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296" w:rsidRDefault="004A6296" w:rsidP="00B270A5">
      <w:pPr>
        <w:pStyle w:val="NoSpacing"/>
        <w:rPr>
          <w:b/>
          <w:color w:val="DE32B1"/>
          <w:sz w:val="28"/>
          <w:szCs w:val="24"/>
        </w:rPr>
      </w:pPr>
    </w:p>
    <w:p w:rsidR="0012516C" w:rsidRPr="00D33B5B" w:rsidRDefault="0012516C" w:rsidP="0012516C">
      <w:pPr>
        <w:pStyle w:val="NoSpacing"/>
        <w:pBdr>
          <w:top w:val="dashSmallGap" w:sz="8" w:space="1" w:color="DE32B1"/>
          <w:left w:val="dashSmallGap" w:sz="8" w:space="4" w:color="DE32B1"/>
          <w:bottom w:val="dashSmallGap" w:sz="8" w:space="1" w:color="DE32B1"/>
          <w:right w:val="dashSmallGap" w:sz="8" w:space="4" w:color="DE32B1"/>
        </w:pBdr>
        <w:rPr>
          <w:b/>
          <w:color w:val="DE32B1"/>
          <w:sz w:val="32"/>
          <w:szCs w:val="24"/>
        </w:rPr>
      </w:pPr>
      <w:r w:rsidRPr="00D33B5B">
        <w:rPr>
          <w:b/>
          <w:color w:val="DE32B1"/>
          <w:sz w:val="32"/>
          <w:szCs w:val="24"/>
        </w:rPr>
        <w:t xml:space="preserve">CPD Theme </w:t>
      </w:r>
      <w:r>
        <w:rPr>
          <w:b/>
          <w:color w:val="DE32B1"/>
          <w:sz w:val="32"/>
          <w:szCs w:val="24"/>
        </w:rPr>
        <w:t>3</w:t>
      </w:r>
      <w:r w:rsidRPr="00D33B5B">
        <w:rPr>
          <w:b/>
          <w:color w:val="DE32B1"/>
          <w:sz w:val="32"/>
          <w:szCs w:val="24"/>
        </w:rPr>
        <w:t xml:space="preserve">: </w:t>
      </w:r>
      <w:r>
        <w:rPr>
          <w:color w:val="DE32B1"/>
          <w:sz w:val="32"/>
          <w:szCs w:val="24"/>
        </w:rPr>
        <w:t>Making a difference</w:t>
      </w:r>
    </w:p>
    <w:p w:rsidR="001103E9" w:rsidRPr="00B55B0A" w:rsidRDefault="001103E9" w:rsidP="00B270A5">
      <w:pPr>
        <w:pStyle w:val="NoSpacing"/>
        <w:rPr>
          <w:sz w:val="24"/>
          <w:szCs w:val="24"/>
        </w:rPr>
      </w:pPr>
    </w:p>
    <w:p w:rsidR="0012516C" w:rsidRPr="0012516C" w:rsidRDefault="0012516C" w:rsidP="0012516C">
      <w:pPr>
        <w:pStyle w:val="NoSpacing"/>
        <w:rPr>
          <w:color w:val="DE32B1"/>
          <w:sz w:val="28"/>
          <w:szCs w:val="24"/>
        </w:rPr>
      </w:pPr>
      <w:r w:rsidRPr="0012516C">
        <w:rPr>
          <w:color w:val="DE32B1"/>
          <w:sz w:val="28"/>
          <w:szCs w:val="24"/>
        </w:rPr>
        <w:t>Find out about creative ways to participate in Send My Friend to School and to help achieve change.</w:t>
      </w:r>
    </w:p>
    <w:p w:rsidR="0012516C" w:rsidRPr="0012516C" w:rsidRDefault="0012516C" w:rsidP="0025220A">
      <w:pPr>
        <w:pStyle w:val="NoSpacing"/>
        <w:rPr>
          <w:color w:val="DE32B1"/>
          <w:sz w:val="28"/>
          <w:szCs w:val="24"/>
        </w:rPr>
      </w:pPr>
    </w:p>
    <w:p w:rsidR="0012516C" w:rsidRDefault="0012516C" w:rsidP="0012516C">
      <w:pPr>
        <w:pStyle w:val="NoSpacing"/>
        <w:rPr>
          <w:sz w:val="24"/>
          <w:szCs w:val="24"/>
        </w:rPr>
      </w:pPr>
      <w:r>
        <w:rPr>
          <w:sz w:val="24"/>
          <w:szCs w:val="24"/>
        </w:rPr>
        <w:t xml:space="preserve">Explore the issues using </w:t>
      </w:r>
      <w:r w:rsidR="00FF291F">
        <w:rPr>
          <w:sz w:val="24"/>
          <w:szCs w:val="24"/>
        </w:rPr>
        <w:t>the</w:t>
      </w:r>
      <w:r>
        <w:rPr>
          <w:sz w:val="24"/>
          <w:szCs w:val="24"/>
        </w:rPr>
        <w:t xml:space="preserve"> five activity ideas</w:t>
      </w:r>
      <w:r w:rsidR="00FF291F">
        <w:rPr>
          <w:sz w:val="24"/>
          <w:szCs w:val="24"/>
        </w:rPr>
        <w:t xml:space="preserve"> below</w:t>
      </w:r>
      <w:bookmarkStart w:id="0" w:name="_GoBack"/>
      <w:bookmarkEnd w:id="0"/>
      <w:r>
        <w:rPr>
          <w:sz w:val="24"/>
          <w:szCs w:val="24"/>
        </w:rPr>
        <w:t>. C</w:t>
      </w:r>
      <w:r w:rsidRPr="00E25944">
        <w:rPr>
          <w:sz w:val="24"/>
          <w:szCs w:val="24"/>
        </w:rPr>
        <w:t>lick on the linked text below to jump down to any of the activities:</w:t>
      </w:r>
    </w:p>
    <w:p w:rsidR="0012516C" w:rsidRPr="00E25944" w:rsidRDefault="0012516C" w:rsidP="0012516C">
      <w:pPr>
        <w:pStyle w:val="NoSpacing"/>
        <w:rPr>
          <w:sz w:val="24"/>
          <w:szCs w:val="24"/>
        </w:rPr>
      </w:pPr>
    </w:p>
    <w:p w:rsidR="0012516C" w:rsidRPr="00E25944" w:rsidRDefault="0012516C" w:rsidP="0012516C">
      <w:pPr>
        <w:pStyle w:val="NoSpacing"/>
        <w:rPr>
          <w:sz w:val="24"/>
          <w:szCs w:val="24"/>
        </w:rPr>
      </w:pPr>
    </w:p>
    <w:p w:rsidR="0012516C" w:rsidRDefault="0012516C" w:rsidP="0012516C">
      <w:pPr>
        <w:pStyle w:val="NoSpacing"/>
        <w:rPr>
          <w:color w:val="DE32B1"/>
          <w:sz w:val="28"/>
          <w:szCs w:val="24"/>
        </w:rPr>
      </w:pPr>
      <w:r>
        <w:rPr>
          <w:b/>
          <w:color w:val="DE32B1"/>
          <w:sz w:val="28"/>
          <w:szCs w:val="24"/>
        </w:rPr>
        <w:t>Making a difference</w:t>
      </w:r>
      <w:r w:rsidRPr="004A6296">
        <w:rPr>
          <w:b/>
          <w:color w:val="DE32B1"/>
          <w:sz w:val="28"/>
          <w:szCs w:val="24"/>
        </w:rPr>
        <w:t xml:space="preserve">: </w:t>
      </w:r>
      <w:r w:rsidRPr="00574E17">
        <w:rPr>
          <w:color w:val="DE32B1"/>
          <w:sz w:val="28"/>
          <w:szCs w:val="24"/>
        </w:rPr>
        <w:t>activity ideas</w:t>
      </w:r>
    </w:p>
    <w:p w:rsidR="0012516C" w:rsidRDefault="0012516C" w:rsidP="0025220A">
      <w:pPr>
        <w:pStyle w:val="NoSpacing"/>
        <w:rPr>
          <w:sz w:val="24"/>
          <w:szCs w:val="24"/>
        </w:rPr>
      </w:pPr>
    </w:p>
    <w:p w:rsidR="003609B9" w:rsidRPr="0012516C" w:rsidRDefault="00FF291F" w:rsidP="0012516C">
      <w:pPr>
        <w:pStyle w:val="NoSpacing"/>
        <w:numPr>
          <w:ilvl w:val="0"/>
          <w:numId w:val="14"/>
        </w:numPr>
        <w:spacing w:line="360" w:lineRule="auto"/>
        <w:rPr>
          <w:sz w:val="24"/>
          <w:szCs w:val="24"/>
        </w:rPr>
      </w:pPr>
      <w:hyperlink w:anchor="Persuasion_hats" w:history="1">
        <w:r w:rsidR="003609B9" w:rsidRPr="0012516C">
          <w:rPr>
            <w:rStyle w:val="Hyperlink"/>
            <w:sz w:val="24"/>
            <w:szCs w:val="24"/>
          </w:rPr>
          <w:t xml:space="preserve">Persuasion </w:t>
        </w:r>
        <w:r w:rsidR="00E96701" w:rsidRPr="0012516C">
          <w:rPr>
            <w:rStyle w:val="Hyperlink"/>
            <w:sz w:val="24"/>
            <w:szCs w:val="24"/>
          </w:rPr>
          <w:t>hats</w:t>
        </w:r>
      </w:hyperlink>
    </w:p>
    <w:p w:rsidR="0025220A" w:rsidRPr="0012516C" w:rsidRDefault="00FF291F" w:rsidP="0012516C">
      <w:pPr>
        <w:pStyle w:val="NoSpacing"/>
        <w:numPr>
          <w:ilvl w:val="0"/>
          <w:numId w:val="14"/>
        </w:numPr>
        <w:spacing w:line="360" w:lineRule="auto"/>
        <w:rPr>
          <w:sz w:val="24"/>
          <w:szCs w:val="24"/>
        </w:rPr>
      </w:pPr>
      <w:hyperlink w:anchor="Spontaneous_persuasion" w:history="1">
        <w:r w:rsidR="0025220A" w:rsidRPr="0012516C">
          <w:rPr>
            <w:rStyle w:val="Hyperlink"/>
            <w:sz w:val="24"/>
            <w:szCs w:val="24"/>
          </w:rPr>
          <w:t>Spontaneous persuasion</w:t>
        </w:r>
      </w:hyperlink>
    </w:p>
    <w:p w:rsidR="0025220A" w:rsidRPr="0012516C" w:rsidRDefault="00FF291F" w:rsidP="0012516C">
      <w:pPr>
        <w:pStyle w:val="NoSpacing"/>
        <w:numPr>
          <w:ilvl w:val="0"/>
          <w:numId w:val="14"/>
        </w:numPr>
        <w:spacing w:line="360" w:lineRule="auto"/>
        <w:rPr>
          <w:sz w:val="24"/>
          <w:szCs w:val="24"/>
        </w:rPr>
      </w:pPr>
      <w:hyperlink w:anchor="Action_ideas" w:history="1">
        <w:r w:rsidR="0025220A" w:rsidRPr="0012516C">
          <w:rPr>
            <w:rStyle w:val="Hyperlink"/>
            <w:sz w:val="24"/>
            <w:szCs w:val="24"/>
          </w:rPr>
          <w:t>Action ideas</w:t>
        </w:r>
      </w:hyperlink>
    </w:p>
    <w:p w:rsidR="0025220A" w:rsidRPr="0012516C" w:rsidRDefault="00FF291F" w:rsidP="0012516C">
      <w:pPr>
        <w:pStyle w:val="NoSpacing"/>
        <w:numPr>
          <w:ilvl w:val="0"/>
          <w:numId w:val="14"/>
        </w:numPr>
        <w:spacing w:line="360" w:lineRule="auto"/>
        <w:rPr>
          <w:sz w:val="24"/>
          <w:szCs w:val="24"/>
        </w:rPr>
      </w:pPr>
      <w:hyperlink w:anchor="Action_mapping" w:history="1">
        <w:r w:rsidR="0025220A" w:rsidRPr="0012516C">
          <w:rPr>
            <w:rStyle w:val="Hyperlink"/>
            <w:sz w:val="24"/>
            <w:szCs w:val="24"/>
          </w:rPr>
          <w:t>Action mapping</w:t>
        </w:r>
      </w:hyperlink>
    </w:p>
    <w:p w:rsidR="003609B9" w:rsidRPr="0012516C" w:rsidRDefault="00FF291F" w:rsidP="0012516C">
      <w:pPr>
        <w:pStyle w:val="NoSpacing"/>
        <w:numPr>
          <w:ilvl w:val="0"/>
          <w:numId w:val="14"/>
        </w:numPr>
        <w:spacing w:line="360" w:lineRule="auto"/>
        <w:rPr>
          <w:sz w:val="24"/>
          <w:szCs w:val="24"/>
        </w:rPr>
      </w:pPr>
      <w:hyperlink w:anchor="Reflections" w:history="1">
        <w:r w:rsidR="003609B9" w:rsidRPr="0012516C">
          <w:rPr>
            <w:rStyle w:val="Hyperlink"/>
            <w:sz w:val="24"/>
            <w:szCs w:val="24"/>
          </w:rPr>
          <w:t>Reflections</w:t>
        </w:r>
      </w:hyperlink>
      <w:r w:rsidR="003609B9" w:rsidRPr="0012516C">
        <w:rPr>
          <w:sz w:val="24"/>
          <w:szCs w:val="24"/>
        </w:rPr>
        <w:t xml:space="preserve"> </w:t>
      </w:r>
    </w:p>
    <w:p w:rsidR="0012516C" w:rsidRPr="00574E17" w:rsidRDefault="0012516C" w:rsidP="0012516C">
      <w:pPr>
        <w:pStyle w:val="NoSpacing"/>
        <w:spacing w:line="360" w:lineRule="auto"/>
        <w:rPr>
          <w:sz w:val="28"/>
          <w:szCs w:val="24"/>
        </w:rPr>
      </w:pPr>
    </w:p>
    <w:p w:rsidR="0012516C" w:rsidRPr="00B55B0A" w:rsidRDefault="0012516C" w:rsidP="0012516C">
      <w:pPr>
        <w:pStyle w:val="NoSpacing"/>
        <w:rPr>
          <w:sz w:val="24"/>
          <w:szCs w:val="24"/>
        </w:rPr>
      </w:pPr>
    </w:p>
    <w:p w:rsidR="0012516C" w:rsidRPr="00574E17" w:rsidRDefault="0012516C" w:rsidP="0012516C">
      <w:pPr>
        <w:pStyle w:val="NoSpacing"/>
        <w:pBdr>
          <w:top w:val="dashSmallGap" w:sz="8" w:space="1" w:color="DE32B1"/>
          <w:left w:val="dashSmallGap" w:sz="8" w:space="4" w:color="DE32B1"/>
          <w:bottom w:val="dashSmallGap" w:sz="8" w:space="1" w:color="DE32B1"/>
          <w:right w:val="dashSmallGap" w:sz="8" w:space="4" w:color="DE32B1"/>
        </w:pBdr>
        <w:rPr>
          <w:b/>
          <w:color w:val="DE32B1"/>
          <w:sz w:val="28"/>
          <w:szCs w:val="24"/>
        </w:rPr>
      </w:pPr>
      <w:r w:rsidRPr="00574E17">
        <w:rPr>
          <w:b/>
          <w:color w:val="DE32B1"/>
          <w:sz w:val="28"/>
          <w:szCs w:val="24"/>
        </w:rPr>
        <w:t>Find out more…</w:t>
      </w:r>
    </w:p>
    <w:p w:rsidR="0012516C" w:rsidRPr="00574E17" w:rsidRDefault="0012516C" w:rsidP="0012516C">
      <w:pPr>
        <w:pStyle w:val="NoSpacing"/>
        <w:pBdr>
          <w:top w:val="dashSmallGap" w:sz="8" w:space="1" w:color="DE32B1"/>
          <w:left w:val="dashSmallGap" w:sz="8" w:space="4" w:color="DE32B1"/>
          <w:bottom w:val="dashSmallGap" w:sz="8" w:space="1" w:color="DE32B1"/>
          <w:right w:val="dashSmallGap" w:sz="8" w:space="4" w:color="DE32B1"/>
        </w:pBdr>
        <w:rPr>
          <w:b/>
          <w:color w:val="DE32B1"/>
          <w:sz w:val="32"/>
          <w:szCs w:val="24"/>
        </w:rPr>
      </w:pPr>
    </w:p>
    <w:p w:rsidR="0012516C" w:rsidRPr="00574E17" w:rsidRDefault="0012516C" w:rsidP="0012516C">
      <w:pPr>
        <w:pStyle w:val="NoSpacing"/>
        <w:pBdr>
          <w:top w:val="dashSmallGap" w:sz="8" w:space="1" w:color="DE32B1"/>
          <w:left w:val="dashSmallGap" w:sz="8" w:space="4" w:color="DE32B1"/>
          <w:bottom w:val="dashSmallGap" w:sz="8" w:space="1" w:color="DE32B1"/>
          <w:right w:val="dashSmallGap" w:sz="8" w:space="4" w:color="DE32B1"/>
        </w:pBdr>
        <w:rPr>
          <w:sz w:val="24"/>
          <w:szCs w:val="24"/>
        </w:rPr>
      </w:pPr>
      <w:r w:rsidRPr="00574E17">
        <w:rPr>
          <w:sz w:val="24"/>
          <w:szCs w:val="24"/>
        </w:rPr>
        <w:t>Download our other themed CPD activity selections to explore these areas:</w:t>
      </w:r>
    </w:p>
    <w:p w:rsidR="0012516C" w:rsidRPr="00574E17" w:rsidRDefault="0012516C" w:rsidP="0012516C">
      <w:pPr>
        <w:pStyle w:val="NoSpacing"/>
        <w:pBdr>
          <w:top w:val="dashSmallGap" w:sz="8" w:space="1" w:color="DE32B1"/>
          <w:left w:val="dashSmallGap" w:sz="8" w:space="4" w:color="DE32B1"/>
          <w:bottom w:val="dashSmallGap" w:sz="8" w:space="1" w:color="DE32B1"/>
          <w:right w:val="dashSmallGap" w:sz="8" w:space="4" w:color="DE32B1"/>
        </w:pBdr>
        <w:rPr>
          <w:sz w:val="24"/>
          <w:szCs w:val="24"/>
        </w:rPr>
      </w:pPr>
    </w:p>
    <w:p w:rsidR="0012516C" w:rsidRPr="00574E17" w:rsidRDefault="0012516C" w:rsidP="0012516C">
      <w:pPr>
        <w:pStyle w:val="NoSpacing"/>
        <w:pBdr>
          <w:top w:val="dashSmallGap" w:sz="8" w:space="1" w:color="DE32B1"/>
          <w:left w:val="dashSmallGap" w:sz="8" w:space="4" w:color="DE32B1"/>
          <w:bottom w:val="dashSmallGap" w:sz="8" w:space="1" w:color="DE32B1"/>
          <w:right w:val="dashSmallGap" w:sz="8" w:space="4" w:color="DE32B1"/>
        </w:pBdr>
        <w:rPr>
          <w:sz w:val="24"/>
          <w:szCs w:val="24"/>
        </w:rPr>
      </w:pPr>
      <w:r w:rsidRPr="00574E17">
        <w:rPr>
          <w:b/>
          <w:sz w:val="24"/>
          <w:szCs w:val="24"/>
        </w:rPr>
        <w:t>Theme 1:</w:t>
      </w:r>
      <w:r w:rsidRPr="00574E17">
        <w:rPr>
          <w:sz w:val="24"/>
          <w:szCs w:val="24"/>
        </w:rPr>
        <w:t xml:space="preserve"> The global education context in which millions of children are missing out on school </w:t>
      </w:r>
    </w:p>
    <w:p w:rsidR="0012516C" w:rsidRPr="00574E17" w:rsidRDefault="0012516C" w:rsidP="0012516C">
      <w:pPr>
        <w:pStyle w:val="NoSpacing"/>
        <w:pBdr>
          <w:top w:val="dashSmallGap" w:sz="8" w:space="1" w:color="DE32B1"/>
          <w:left w:val="dashSmallGap" w:sz="8" w:space="4" w:color="DE32B1"/>
          <w:bottom w:val="dashSmallGap" w:sz="8" w:space="1" w:color="DE32B1"/>
          <w:right w:val="dashSmallGap" w:sz="8" w:space="4" w:color="DE32B1"/>
        </w:pBdr>
        <w:rPr>
          <w:sz w:val="24"/>
          <w:szCs w:val="24"/>
        </w:rPr>
      </w:pPr>
    </w:p>
    <w:p w:rsidR="0012516C" w:rsidRPr="00574E17" w:rsidRDefault="0012516C" w:rsidP="0012516C">
      <w:pPr>
        <w:pStyle w:val="NoSpacing"/>
        <w:pBdr>
          <w:top w:val="dashSmallGap" w:sz="8" w:space="1" w:color="DE32B1"/>
          <w:left w:val="dashSmallGap" w:sz="8" w:space="4" w:color="DE32B1"/>
          <w:bottom w:val="dashSmallGap" w:sz="8" w:space="1" w:color="DE32B1"/>
          <w:right w:val="dashSmallGap" w:sz="8" w:space="4" w:color="DE32B1"/>
        </w:pBdr>
        <w:rPr>
          <w:sz w:val="24"/>
          <w:szCs w:val="24"/>
        </w:rPr>
      </w:pPr>
      <w:r w:rsidRPr="00574E17">
        <w:rPr>
          <w:b/>
          <w:sz w:val="24"/>
          <w:szCs w:val="24"/>
        </w:rPr>
        <w:t xml:space="preserve">Theme </w:t>
      </w:r>
      <w:r>
        <w:rPr>
          <w:b/>
          <w:sz w:val="24"/>
          <w:szCs w:val="24"/>
        </w:rPr>
        <w:t>2</w:t>
      </w:r>
      <w:r w:rsidRPr="00574E17">
        <w:rPr>
          <w:b/>
          <w:sz w:val="24"/>
          <w:szCs w:val="24"/>
        </w:rPr>
        <w:t>:</w:t>
      </w:r>
      <w:r w:rsidRPr="00574E17">
        <w:rPr>
          <w:sz w:val="24"/>
          <w:szCs w:val="24"/>
        </w:rPr>
        <w:t xml:space="preserve"> </w:t>
      </w:r>
      <w:r>
        <w:rPr>
          <w:sz w:val="24"/>
          <w:szCs w:val="24"/>
        </w:rPr>
        <w:t>Learning about democracy and your pupils’ place within it</w:t>
      </w:r>
    </w:p>
    <w:p w:rsidR="0012516C" w:rsidRDefault="0012516C" w:rsidP="0025220A">
      <w:pPr>
        <w:pStyle w:val="NoSpacing"/>
        <w:rPr>
          <w:sz w:val="24"/>
          <w:szCs w:val="24"/>
        </w:rPr>
      </w:pPr>
    </w:p>
    <w:p w:rsidR="0041182A" w:rsidRDefault="0041182A">
      <w:pPr>
        <w:rPr>
          <w:b/>
          <w:color w:val="DE32B1"/>
          <w:sz w:val="28"/>
          <w:szCs w:val="24"/>
        </w:rPr>
      </w:pPr>
      <w:r>
        <w:rPr>
          <w:b/>
          <w:color w:val="DE32B1"/>
          <w:sz w:val="28"/>
          <w:szCs w:val="24"/>
        </w:rPr>
        <w:br w:type="page"/>
      </w:r>
    </w:p>
    <w:p w:rsidR="004A3A16" w:rsidRPr="004A6296" w:rsidRDefault="004A3A16" w:rsidP="004A3A16">
      <w:pPr>
        <w:pStyle w:val="NoSpacing"/>
        <w:rPr>
          <w:b/>
          <w:color w:val="DE32B1"/>
          <w:sz w:val="28"/>
          <w:szCs w:val="24"/>
        </w:rPr>
      </w:pPr>
      <w:r w:rsidRPr="004A6296">
        <w:rPr>
          <w:b/>
          <w:color w:val="DE32B1"/>
          <w:sz w:val="28"/>
          <w:szCs w:val="24"/>
        </w:rPr>
        <w:lastRenderedPageBreak/>
        <w:t xml:space="preserve">Theme 3: </w:t>
      </w:r>
      <w:r w:rsidRPr="004A3A16">
        <w:rPr>
          <w:b/>
          <w:color w:val="DE32B1"/>
          <w:sz w:val="28"/>
          <w:szCs w:val="24"/>
        </w:rPr>
        <w:t>Making a difference</w:t>
      </w:r>
      <w:r>
        <w:rPr>
          <w:color w:val="DE32B1"/>
          <w:sz w:val="28"/>
          <w:szCs w:val="24"/>
        </w:rPr>
        <w:t xml:space="preserve"> activity ideas</w:t>
      </w:r>
    </w:p>
    <w:p w:rsidR="00A32F41" w:rsidRDefault="00A32F41" w:rsidP="008B7631">
      <w:pPr>
        <w:pStyle w:val="NoSpacing"/>
        <w:rPr>
          <w:b/>
          <w:sz w:val="24"/>
          <w:szCs w:val="24"/>
        </w:rPr>
      </w:pPr>
    </w:p>
    <w:p w:rsidR="003609B9" w:rsidRPr="00A32F41" w:rsidRDefault="00A32F41" w:rsidP="00A32F41">
      <w:pPr>
        <w:pStyle w:val="NoSpacing"/>
        <w:pBdr>
          <w:top w:val="dashSmallGap" w:sz="8" w:space="1" w:color="DE32B1"/>
          <w:left w:val="dashSmallGap" w:sz="8" w:space="4" w:color="DE32B1"/>
          <w:bottom w:val="dashSmallGap" w:sz="8" w:space="1" w:color="DE32B1"/>
          <w:right w:val="dashSmallGap" w:sz="8" w:space="4" w:color="DE32B1"/>
        </w:pBdr>
        <w:rPr>
          <w:b/>
          <w:color w:val="DE32B1"/>
          <w:sz w:val="24"/>
          <w:szCs w:val="24"/>
        </w:rPr>
      </w:pPr>
      <w:bookmarkStart w:id="1" w:name="Persuasion_hats"/>
      <w:r w:rsidRPr="00A32F41">
        <w:rPr>
          <w:b/>
          <w:color w:val="DE32B1"/>
          <w:sz w:val="24"/>
          <w:szCs w:val="24"/>
        </w:rPr>
        <w:t xml:space="preserve">Activity 3.1: </w:t>
      </w:r>
      <w:r w:rsidR="00E73D71" w:rsidRPr="00A32F41">
        <w:rPr>
          <w:color w:val="DE32B1"/>
          <w:sz w:val="24"/>
          <w:szCs w:val="24"/>
        </w:rPr>
        <w:t>Persuasion hats</w:t>
      </w:r>
      <w:r w:rsidR="00E73D71" w:rsidRPr="00A32F41">
        <w:rPr>
          <w:b/>
          <w:color w:val="DE32B1"/>
          <w:sz w:val="24"/>
          <w:szCs w:val="24"/>
        </w:rPr>
        <w:t xml:space="preserve"> </w:t>
      </w:r>
    </w:p>
    <w:bookmarkEnd w:id="1"/>
    <w:p w:rsidR="00B55B0A" w:rsidRDefault="00B55B0A" w:rsidP="003609B9">
      <w:pPr>
        <w:pStyle w:val="NoSpacing"/>
        <w:rPr>
          <w:sz w:val="24"/>
          <w:szCs w:val="24"/>
        </w:rPr>
      </w:pPr>
    </w:p>
    <w:p w:rsidR="00B55B0A" w:rsidRPr="00B55B0A" w:rsidRDefault="00B55B0A" w:rsidP="00B55B0A">
      <w:pPr>
        <w:pStyle w:val="NoSpacing"/>
        <w:rPr>
          <w:b/>
          <w:sz w:val="24"/>
          <w:szCs w:val="24"/>
        </w:rPr>
      </w:pPr>
      <w:r w:rsidRPr="00B55B0A">
        <w:rPr>
          <w:b/>
          <w:sz w:val="24"/>
          <w:szCs w:val="24"/>
        </w:rPr>
        <w:t>Aim</w:t>
      </w:r>
    </w:p>
    <w:p w:rsidR="00B55B0A" w:rsidRDefault="004A451A" w:rsidP="00B55B0A">
      <w:pPr>
        <w:pStyle w:val="NoSpacing"/>
        <w:numPr>
          <w:ilvl w:val="0"/>
          <w:numId w:val="5"/>
        </w:numPr>
        <w:rPr>
          <w:sz w:val="24"/>
          <w:szCs w:val="24"/>
        </w:rPr>
      </w:pPr>
      <w:r>
        <w:rPr>
          <w:sz w:val="24"/>
          <w:szCs w:val="24"/>
        </w:rPr>
        <w:t>To understand different ways of persuading one another and how stepping outside of our usual</w:t>
      </w:r>
      <w:r w:rsidR="008D2E24">
        <w:rPr>
          <w:sz w:val="24"/>
          <w:szCs w:val="24"/>
        </w:rPr>
        <w:t xml:space="preserve"> thought processes helps with</w:t>
      </w:r>
      <w:r>
        <w:rPr>
          <w:sz w:val="24"/>
          <w:szCs w:val="24"/>
        </w:rPr>
        <w:t xml:space="preserve"> approach</w:t>
      </w:r>
      <w:r w:rsidR="008D2E24">
        <w:rPr>
          <w:sz w:val="24"/>
          <w:szCs w:val="24"/>
        </w:rPr>
        <w:t>ing</w:t>
      </w:r>
      <w:r>
        <w:rPr>
          <w:sz w:val="24"/>
          <w:szCs w:val="24"/>
        </w:rPr>
        <w:t xml:space="preserve"> issues creatively.</w:t>
      </w:r>
    </w:p>
    <w:p w:rsidR="00B55B0A" w:rsidRPr="00B55B0A" w:rsidRDefault="00B55B0A" w:rsidP="00B55B0A">
      <w:pPr>
        <w:pStyle w:val="NoSpacing"/>
        <w:rPr>
          <w:sz w:val="24"/>
          <w:szCs w:val="24"/>
        </w:rPr>
      </w:pPr>
    </w:p>
    <w:p w:rsidR="00B55B0A" w:rsidRPr="00B55B0A" w:rsidRDefault="00B55B0A" w:rsidP="00B55B0A">
      <w:pPr>
        <w:pStyle w:val="NoSpacing"/>
        <w:rPr>
          <w:b/>
          <w:sz w:val="24"/>
          <w:szCs w:val="24"/>
        </w:rPr>
      </w:pPr>
      <w:r w:rsidRPr="00B55B0A">
        <w:rPr>
          <w:b/>
          <w:sz w:val="24"/>
          <w:szCs w:val="24"/>
        </w:rPr>
        <w:t>Resources</w:t>
      </w:r>
    </w:p>
    <w:p w:rsidR="00B55B0A" w:rsidRPr="00B55B0A" w:rsidRDefault="00FF291F" w:rsidP="00B55B0A">
      <w:pPr>
        <w:pStyle w:val="NoSpacing"/>
        <w:numPr>
          <w:ilvl w:val="0"/>
          <w:numId w:val="5"/>
        </w:numPr>
        <w:rPr>
          <w:sz w:val="24"/>
          <w:szCs w:val="24"/>
        </w:rPr>
      </w:pPr>
      <w:hyperlink r:id="rId9" w:history="1">
        <w:r w:rsidR="00A32F41" w:rsidRPr="005B4941">
          <w:rPr>
            <w:rStyle w:val="Hyperlink"/>
            <w:sz w:val="24"/>
            <w:szCs w:val="24"/>
          </w:rPr>
          <w:t>Send My Friend t</w:t>
        </w:r>
        <w:r w:rsidR="00D83152" w:rsidRPr="005B4941">
          <w:rPr>
            <w:rStyle w:val="Hyperlink"/>
            <w:sz w:val="24"/>
            <w:szCs w:val="24"/>
          </w:rPr>
          <w:t>o School website for background information on issues</w:t>
        </w:r>
      </w:hyperlink>
    </w:p>
    <w:p w:rsidR="0033433A" w:rsidRDefault="0033433A" w:rsidP="003609B9">
      <w:pPr>
        <w:pStyle w:val="NoSpacing"/>
        <w:rPr>
          <w:sz w:val="24"/>
          <w:szCs w:val="24"/>
        </w:rPr>
      </w:pPr>
    </w:p>
    <w:p w:rsidR="003609B9" w:rsidRDefault="00B55B0A" w:rsidP="003609B9">
      <w:pPr>
        <w:pStyle w:val="NoSpacing"/>
        <w:rPr>
          <w:sz w:val="24"/>
          <w:szCs w:val="24"/>
        </w:rPr>
      </w:pPr>
      <w:r>
        <w:rPr>
          <w:sz w:val="24"/>
          <w:szCs w:val="24"/>
        </w:rPr>
        <w:t>As an i</w:t>
      </w:r>
      <w:r w:rsidR="003609B9" w:rsidRPr="00B55B0A">
        <w:rPr>
          <w:sz w:val="24"/>
          <w:szCs w:val="24"/>
        </w:rPr>
        <w:t>ce-breaker</w:t>
      </w:r>
      <w:r>
        <w:rPr>
          <w:sz w:val="24"/>
          <w:szCs w:val="24"/>
        </w:rPr>
        <w:t>, try to per</w:t>
      </w:r>
      <w:r w:rsidR="003609B9" w:rsidRPr="00B55B0A">
        <w:rPr>
          <w:sz w:val="24"/>
          <w:szCs w:val="24"/>
        </w:rPr>
        <w:t xml:space="preserve">suade </w:t>
      </w:r>
      <w:r>
        <w:rPr>
          <w:sz w:val="24"/>
          <w:szCs w:val="24"/>
        </w:rPr>
        <w:t xml:space="preserve">a </w:t>
      </w:r>
      <w:r w:rsidR="003609B9" w:rsidRPr="00B55B0A">
        <w:rPr>
          <w:sz w:val="24"/>
          <w:szCs w:val="24"/>
        </w:rPr>
        <w:t xml:space="preserve">colleague to do something, e.g. </w:t>
      </w:r>
      <w:r>
        <w:rPr>
          <w:sz w:val="24"/>
          <w:szCs w:val="24"/>
        </w:rPr>
        <w:t xml:space="preserve">stand up and move around the room. What did you say / not say to influence their behaviour?  </w:t>
      </w:r>
    </w:p>
    <w:p w:rsidR="00E73D71" w:rsidRDefault="00E73D71" w:rsidP="003609B9">
      <w:pPr>
        <w:pStyle w:val="NoSpacing"/>
        <w:rPr>
          <w:sz w:val="24"/>
          <w:szCs w:val="24"/>
        </w:rPr>
      </w:pPr>
    </w:p>
    <w:p w:rsidR="00E73D71" w:rsidRDefault="00D83152" w:rsidP="003609B9">
      <w:pPr>
        <w:pStyle w:val="NoSpacing"/>
        <w:rPr>
          <w:sz w:val="24"/>
          <w:szCs w:val="24"/>
        </w:rPr>
      </w:pPr>
      <w:r>
        <w:rPr>
          <w:sz w:val="24"/>
          <w:szCs w:val="24"/>
        </w:rPr>
        <w:t>In small groups, d</w:t>
      </w:r>
      <w:r w:rsidR="00E73D71">
        <w:rPr>
          <w:sz w:val="24"/>
          <w:szCs w:val="24"/>
        </w:rPr>
        <w:t>ecide on a scenario</w:t>
      </w:r>
      <w:r w:rsidR="0087213C">
        <w:rPr>
          <w:sz w:val="24"/>
          <w:szCs w:val="24"/>
        </w:rPr>
        <w:t xml:space="preserve"> in which a range of viewpoints</w:t>
      </w:r>
      <w:r>
        <w:rPr>
          <w:sz w:val="24"/>
          <w:szCs w:val="24"/>
        </w:rPr>
        <w:t xml:space="preserve"> converge or diverge</w:t>
      </w:r>
      <w:r w:rsidR="00E73D71">
        <w:rPr>
          <w:sz w:val="24"/>
          <w:szCs w:val="24"/>
        </w:rPr>
        <w:t xml:space="preserve">, e.g. persuading an MP to get involved in Send My Friend </w:t>
      </w:r>
      <w:r w:rsidR="00A32F41">
        <w:rPr>
          <w:sz w:val="24"/>
          <w:szCs w:val="24"/>
        </w:rPr>
        <w:t>t</w:t>
      </w:r>
      <w:r w:rsidR="00E73D71">
        <w:rPr>
          <w:sz w:val="24"/>
          <w:szCs w:val="24"/>
        </w:rPr>
        <w:t>o School</w:t>
      </w:r>
      <w:r>
        <w:rPr>
          <w:sz w:val="24"/>
          <w:szCs w:val="24"/>
        </w:rPr>
        <w:t>,</w:t>
      </w:r>
      <w:r w:rsidR="00E73D71">
        <w:rPr>
          <w:sz w:val="24"/>
          <w:szCs w:val="24"/>
        </w:rPr>
        <w:t xml:space="preserve"> or persuading teachers to engage with the issues facing teachers in other countries. </w:t>
      </w:r>
    </w:p>
    <w:p w:rsidR="00D83152" w:rsidRDefault="00D83152" w:rsidP="003609B9">
      <w:pPr>
        <w:pStyle w:val="NoSpacing"/>
        <w:rPr>
          <w:sz w:val="24"/>
          <w:szCs w:val="24"/>
        </w:rPr>
      </w:pPr>
    </w:p>
    <w:p w:rsidR="00394662" w:rsidRDefault="00D83152" w:rsidP="003609B9">
      <w:pPr>
        <w:pStyle w:val="NoSpacing"/>
        <w:rPr>
          <w:sz w:val="24"/>
          <w:szCs w:val="24"/>
        </w:rPr>
      </w:pPr>
      <w:r>
        <w:rPr>
          <w:sz w:val="24"/>
          <w:szCs w:val="24"/>
        </w:rPr>
        <w:t xml:space="preserve">Download information about your chosen issue from the Send My Friend </w:t>
      </w:r>
      <w:r w:rsidR="00A32F41">
        <w:rPr>
          <w:sz w:val="24"/>
          <w:szCs w:val="24"/>
        </w:rPr>
        <w:t>t</w:t>
      </w:r>
      <w:r>
        <w:rPr>
          <w:sz w:val="24"/>
          <w:szCs w:val="24"/>
        </w:rPr>
        <w:t xml:space="preserve">o School website. </w:t>
      </w:r>
    </w:p>
    <w:p w:rsidR="0033433A" w:rsidRDefault="00394662" w:rsidP="0033433A">
      <w:pPr>
        <w:pStyle w:val="NoSpacing"/>
        <w:rPr>
          <w:sz w:val="24"/>
          <w:szCs w:val="24"/>
        </w:rPr>
      </w:pPr>
      <w:r>
        <w:rPr>
          <w:sz w:val="24"/>
          <w:szCs w:val="24"/>
        </w:rPr>
        <w:t>C</w:t>
      </w:r>
      <w:r w:rsidR="0033433A">
        <w:rPr>
          <w:sz w:val="24"/>
          <w:szCs w:val="24"/>
        </w:rPr>
        <w:t>onsider this</w:t>
      </w:r>
      <w:r>
        <w:rPr>
          <w:sz w:val="24"/>
          <w:szCs w:val="24"/>
        </w:rPr>
        <w:t xml:space="preserve"> issue from the perspectives of the six hats below</w:t>
      </w:r>
      <w:r w:rsidR="0033433A">
        <w:rPr>
          <w:sz w:val="24"/>
          <w:szCs w:val="24"/>
        </w:rPr>
        <w:t>. How might wearing each hat help</w:t>
      </w:r>
      <w:r w:rsidR="008D2E24">
        <w:rPr>
          <w:sz w:val="24"/>
          <w:szCs w:val="24"/>
        </w:rPr>
        <w:t xml:space="preserve"> with</w:t>
      </w:r>
      <w:r w:rsidR="0033433A">
        <w:rPr>
          <w:sz w:val="24"/>
          <w:szCs w:val="24"/>
        </w:rPr>
        <w:t xml:space="preserve"> persuad</w:t>
      </w:r>
      <w:r w:rsidR="008D2E24">
        <w:rPr>
          <w:sz w:val="24"/>
          <w:szCs w:val="24"/>
        </w:rPr>
        <w:t>ing</w:t>
      </w:r>
      <w:r w:rsidR="0033433A">
        <w:rPr>
          <w:sz w:val="24"/>
          <w:szCs w:val="24"/>
        </w:rPr>
        <w:t xml:space="preserve"> someone?</w:t>
      </w:r>
    </w:p>
    <w:p w:rsidR="00D83152" w:rsidRDefault="00D83152" w:rsidP="00394662">
      <w:pPr>
        <w:pStyle w:val="NoSpacing"/>
        <w:rPr>
          <w:sz w:val="24"/>
          <w:szCs w:val="24"/>
        </w:rPr>
      </w:pPr>
    </w:p>
    <w:p w:rsidR="00D83152" w:rsidRPr="00D83152" w:rsidRDefault="00D83152" w:rsidP="00D83152">
      <w:pPr>
        <w:pStyle w:val="NoSpacing"/>
        <w:rPr>
          <w:sz w:val="24"/>
          <w:szCs w:val="24"/>
        </w:rPr>
      </w:pPr>
      <w:r w:rsidRPr="00D83152">
        <w:rPr>
          <w:rFonts w:eastAsia="Times New Roman" w:cs="Times New Roman"/>
          <w:noProof/>
          <w:sz w:val="24"/>
          <w:szCs w:val="24"/>
          <w:lang w:val="en-GB" w:eastAsia="en-GB"/>
        </w:rPr>
        <w:drawing>
          <wp:inline distT="0" distB="0" distL="0" distR="0" wp14:anchorId="5E2EE31E" wp14:editId="47CBE9AA">
            <wp:extent cx="542925" cy="371475"/>
            <wp:effectExtent l="0" t="0" r="0" b="9525"/>
            <wp:docPr id="21507" name="Picture 21507" descr="WhiteH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iteHat.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r w:rsidRPr="00D83152">
        <w:rPr>
          <w:rFonts w:eastAsia="Times New Roman" w:cs="Arial"/>
          <w:color w:val="000000"/>
          <w:sz w:val="24"/>
          <w:szCs w:val="24"/>
          <w:shd w:val="clear" w:color="auto" w:fill="FFFFFF"/>
          <w:lang w:eastAsia="en-CA"/>
        </w:rPr>
        <w:t xml:space="preserve">The white hat focuses on </w:t>
      </w:r>
      <w:r w:rsidRPr="00A32F41">
        <w:rPr>
          <w:rFonts w:eastAsia="Times New Roman" w:cs="Arial"/>
          <w:b/>
          <w:color w:val="000000"/>
          <w:sz w:val="24"/>
          <w:szCs w:val="24"/>
          <w:shd w:val="clear" w:color="auto" w:fill="FFFFFF"/>
          <w:lang w:eastAsia="en-CA"/>
        </w:rPr>
        <w:t>facts and information</w:t>
      </w:r>
      <w:r w:rsidRPr="00D83152">
        <w:rPr>
          <w:rFonts w:eastAsia="Times New Roman" w:cs="Arial"/>
          <w:color w:val="000000"/>
          <w:sz w:val="24"/>
          <w:szCs w:val="24"/>
          <w:shd w:val="clear" w:color="auto" w:fill="FFFFFF"/>
          <w:lang w:eastAsia="en-CA"/>
        </w:rPr>
        <w:t xml:space="preserve"> known or needed.</w:t>
      </w:r>
      <w:r w:rsidRPr="00D83152">
        <w:rPr>
          <w:rFonts w:eastAsia="Times New Roman" w:cs="Arial"/>
          <w:color w:val="000000"/>
          <w:sz w:val="24"/>
          <w:szCs w:val="24"/>
          <w:lang w:eastAsia="en-CA"/>
        </w:rPr>
        <w:br/>
      </w:r>
      <w:r w:rsidRPr="00D83152">
        <w:rPr>
          <w:rFonts w:eastAsia="Times New Roman" w:cs="Times New Roman"/>
          <w:noProof/>
          <w:sz w:val="24"/>
          <w:szCs w:val="24"/>
          <w:lang w:val="en-GB" w:eastAsia="en-GB"/>
        </w:rPr>
        <w:drawing>
          <wp:inline distT="0" distB="0" distL="0" distR="0" wp14:anchorId="43C57A24" wp14:editId="09EB94F8">
            <wp:extent cx="542925" cy="371475"/>
            <wp:effectExtent l="0" t="0" r="0" b="9525"/>
            <wp:docPr id="21505" name="Picture 21505" descr="RedH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dHa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r>
        <w:rPr>
          <w:rFonts w:eastAsia="Times New Roman" w:cs="Arial"/>
          <w:color w:val="000000"/>
          <w:sz w:val="24"/>
          <w:szCs w:val="24"/>
          <w:shd w:val="clear" w:color="auto" w:fill="FFFFFF"/>
          <w:lang w:eastAsia="en-CA"/>
        </w:rPr>
        <w:t xml:space="preserve">The red hat focuses on </w:t>
      </w:r>
      <w:r w:rsidRPr="00A32F41">
        <w:rPr>
          <w:rFonts w:eastAsia="Times New Roman" w:cs="Arial"/>
          <w:b/>
          <w:color w:val="000000"/>
          <w:sz w:val="24"/>
          <w:szCs w:val="24"/>
          <w:shd w:val="clear" w:color="auto" w:fill="FFFFFF"/>
          <w:lang w:eastAsia="en-CA"/>
        </w:rPr>
        <w:t>feelings and hunches</w:t>
      </w:r>
      <w:r w:rsidRPr="00D83152">
        <w:rPr>
          <w:rFonts w:eastAsia="Times New Roman" w:cs="Arial"/>
          <w:color w:val="000000"/>
          <w:sz w:val="24"/>
          <w:szCs w:val="24"/>
          <w:shd w:val="clear" w:color="auto" w:fill="FFFFFF"/>
          <w:lang w:eastAsia="en-CA"/>
        </w:rPr>
        <w:t>.</w:t>
      </w:r>
      <w:r w:rsidRPr="00D83152">
        <w:rPr>
          <w:rFonts w:eastAsia="Times New Roman" w:cs="Arial"/>
          <w:color w:val="000000"/>
          <w:sz w:val="24"/>
          <w:szCs w:val="24"/>
          <w:lang w:eastAsia="en-CA"/>
        </w:rPr>
        <w:br/>
      </w:r>
      <w:r w:rsidRPr="00D83152">
        <w:rPr>
          <w:rFonts w:eastAsia="Times New Roman" w:cs="Times New Roman"/>
          <w:noProof/>
          <w:sz w:val="24"/>
          <w:szCs w:val="24"/>
          <w:lang w:val="en-GB" w:eastAsia="en-GB"/>
        </w:rPr>
        <w:drawing>
          <wp:inline distT="0" distB="0" distL="0" distR="0" wp14:anchorId="2DBE9210" wp14:editId="02F62A7C">
            <wp:extent cx="542925" cy="371475"/>
            <wp:effectExtent l="0" t="0" r="0" b="9525"/>
            <wp:docPr id="21504" name="Picture 21504" descr="BlackH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Ha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r w:rsidRPr="00D83152">
        <w:rPr>
          <w:rFonts w:eastAsia="Times New Roman" w:cs="Arial"/>
          <w:color w:val="000000"/>
          <w:sz w:val="24"/>
          <w:szCs w:val="24"/>
          <w:shd w:val="clear" w:color="auto" w:fill="FFFFFF"/>
          <w:lang w:eastAsia="en-CA"/>
        </w:rPr>
        <w:t xml:space="preserve">The black hat focuses on </w:t>
      </w:r>
      <w:r w:rsidRPr="00A32F41">
        <w:rPr>
          <w:rFonts w:eastAsia="Times New Roman" w:cs="Arial"/>
          <w:b/>
          <w:color w:val="000000"/>
          <w:sz w:val="24"/>
          <w:szCs w:val="24"/>
          <w:shd w:val="clear" w:color="auto" w:fill="FFFFFF"/>
          <w:lang w:eastAsia="en-CA"/>
        </w:rPr>
        <w:t>difficulties</w:t>
      </w:r>
      <w:r>
        <w:rPr>
          <w:rFonts w:eastAsia="Times New Roman" w:cs="Arial"/>
          <w:color w:val="000000"/>
          <w:sz w:val="24"/>
          <w:szCs w:val="24"/>
          <w:shd w:val="clear" w:color="auto" w:fill="FFFFFF"/>
          <w:lang w:eastAsia="en-CA"/>
        </w:rPr>
        <w:t>, e.g. why something won’t work</w:t>
      </w:r>
      <w:r w:rsidRPr="00D83152">
        <w:rPr>
          <w:rFonts w:eastAsia="Times New Roman" w:cs="Arial"/>
          <w:color w:val="000000"/>
          <w:sz w:val="24"/>
          <w:szCs w:val="24"/>
          <w:shd w:val="clear" w:color="auto" w:fill="FFFFFF"/>
          <w:lang w:eastAsia="en-CA"/>
        </w:rPr>
        <w:t>.</w:t>
      </w:r>
      <w:r w:rsidRPr="00D83152">
        <w:rPr>
          <w:rFonts w:eastAsia="Times New Roman" w:cs="Arial"/>
          <w:color w:val="000000"/>
          <w:sz w:val="24"/>
          <w:szCs w:val="24"/>
          <w:lang w:eastAsia="en-CA"/>
        </w:rPr>
        <w:br/>
      </w:r>
      <w:r w:rsidRPr="00D83152">
        <w:rPr>
          <w:rFonts w:eastAsia="Times New Roman" w:cs="Times New Roman"/>
          <w:noProof/>
          <w:sz w:val="24"/>
          <w:szCs w:val="24"/>
          <w:lang w:val="en-GB" w:eastAsia="en-GB"/>
        </w:rPr>
        <w:drawing>
          <wp:inline distT="0" distB="0" distL="0" distR="0" wp14:anchorId="38C89324" wp14:editId="01C1997C">
            <wp:extent cx="542925" cy="371475"/>
            <wp:effectExtent l="0" t="0" r="0" b="9525"/>
            <wp:docPr id="31" name="Picture 31" descr="YellowH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ellowHa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r w:rsidRPr="00D83152">
        <w:rPr>
          <w:rFonts w:eastAsia="Times New Roman" w:cs="Arial"/>
          <w:color w:val="000000"/>
          <w:sz w:val="24"/>
          <w:szCs w:val="24"/>
          <w:shd w:val="clear" w:color="auto" w:fill="FFFFFF"/>
          <w:lang w:eastAsia="en-CA"/>
        </w:rPr>
        <w:t>The y</w:t>
      </w:r>
      <w:r>
        <w:rPr>
          <w:rFonts w:eastAsia="Times New Roman" w:cs="Arial"/>
          <w:color w:val="000000"/>
          <w:sz w:val="24"/>
          <w:szCs w:val="24"/>
          <w:shd w:val="clear" w:color="auto" w:fill="FFFFFF"/>
          <w:lang w:eastAsia="en-CA"/>
        </w:rPr>
        <w:t xml:space="preserve">ellow hat focuses on </w:t>
      </w:r>
      <w:r w:rsidRPr="00A32F41">
        <w:rPr>
          <w:rFonts w:eastAsia="Times New Roman" w:cs="Arial"/>
          <w:b/>
          <w:color w:val="000000"/>
          <w:sz w:val="24"/>
          <w:szCs w:val="24"/>
          <w:shd w:val="clear" w:color="auto" w:fill="FFFFFF"/>
          <w:lang w:eastAsia="en-CA"/>
        </w:rPr>
        <w:t>benefits</w:t>
      </w:r>
      <w:r>
        <w:rPr>
          <w:rFonts w:eastAsia="Times New Roman" w:cs="Arial"/>
          <w:color w:val="000000"/>
          <w:sz w:val="24"/>
          <w:szCs w:val="24"/>
          <w:shd w:val="clear" w:color="auto" w:fill="FFFFFF"/>
          <w:lang w:eastAsia="en-CA"/>
        </w:rPr>
        <w:t xml:space="preserve">, e.g. </w:t>
      </w:r>
      <w:r w:rsidRPr="00D83152">
        <w:rPr>
          <w:rFonts w:eastAsia="Times New Roman" w:cs="Arial"/>
          <w:color w:val="000000"/>
          <w:sz w:val="24"/>
          <w:szCs w:val="24"/>
          <w:shd w:val="clear" w:color="auto" w:fill="FFFFFF"/>
          <w:lang w:eastAsia="en-CA"/>
        </w:rPr>
        <w:t>why something may work.</w:t>
      </w:r>
      <w:r w:rsidRPr="00D83152">
        <w:rPr>
          <w:rFonts w:eastAsia="Times New Roman" w:cs="Arial"/>
          <w:color w:val="000000"/>
          <w:sz w:val="24"/>
          <w:szCs w:val="24"/>
          <w:lang w:eastAsia="en-CA"/>
        </w:rPr>
        <w:br/>
      </w:r>
      <w:r w:rsidRPr="00D83152">
        <w:rPr>
          <w:rFonts w:eastAsia="Times New Roman" w:cs="Times New Roman"/>
          <w:noProof/>
          <w:sz w:val="24"/>
          <w:szCs w:val="24"/>
          <w:lang w:val="en-GB" w:eastAsia="en-GB"/>
        </w:rPr>
        <w:drawing>
          <wp:inline distT="0" distB="0" distL="0" distR="0" wp14:anchorId="7B29E683" wp14:editId="117D1FD7">
            <wp:extent cx="542925" cy="371475"/>
            <wp:effectExtent l="0" t="0" r="0" b="9525"/>
            <wp:docPr id="30" name="Picture 30" descr="GreenH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eenHa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r w:rsidRPr="00D83152">
        <w:rPr>
          <w:rFonts w:eastAsia="Times New Roman" w:cs="Arial"/>
          <w:color w:val="000000"/>
          <w:sz w:val="24"/>
          <w:szCs w:val="24"/>
          <w:shd w:val="clear" w:color="auto" w:fill="FFFFFF"/>
          <w:lang w:eastAsia="en-CA"/>
        </w:rPr>
        <w:t xml:space="preserve">The green hat focuses on </w:t>
      </w:r>
      <w:r w:rsidRPr="00A32F41">
        <w:rPr>
          <w:rFonts w:eastAsia="Times New Roman" w:cs="Arial"/>
          <w:b/>
          <w:color w:val="000000"/>
          <w:sz w:val="24"/>
          <w:szCs w:val="24"/>
          <w:shd w:val="clear" w:color="auto" w:fill="FFFFFF"/>
          <w:lang w:eastAsia="en-CA"/>
        </w:rPr>
        <w:t>creativity</w:t>
      </w:r>
      <w:r>
        <w:rPr>
          <w:rFonts w:eastAsia="Times New Roman" w:cs="Arial"/>
          <w:color w:val="000000"/>
          <w:sz w:val="24"/>
          <w:szCs w:val="24"/>
          <w:shd w:val="clear" w:color="auto" w:fill="FFFFFF"/>
          <w:lang w:eastAsia="en-CA"/>
        </w:rPr>
        <w:t>, e.g. s</w:t>
      </w:r>
      <w:r w:rsidRPr="00D83152">
        <w:rPr>
          <w:rFonts w:eastAsia="Times New Roman" w:cs="Arial"/>
          <w:color w:val="000000"/>
          <w:sz w:val="24"/>
          <w:szCs w:val="24"/>
          <w:shd w:val="clear" w:color="auto" w:fill="FFFFFF"/>
          <w:lang w:eastAsia="en-CA"/>
        </w:rPr>
        <w:t>olutions</w:t>
      </w:r>
      <w:r>
        <w:rPr>
          <w:rFonts w:eastAsia="Times New Roman" w:cs="Arial"/>
          <w:color w:val="000000"/>
          <w:sz w:val="24"/>
          <w:szCs w:val="24"/>
          <w:shd w:val="clear" w:color="auto" w:fill="FFFFFF"/>
          <w:lang w:eastAsia="en-CA"/>
        </w:rPr>
        <w:t xml:space="preserve"> and</w:t>
      </w:r>
      <w:r w:rsidRPr="00D83152">
        <w:rPr>
          <w:rFonts w:eastAsia="Times New Roman" w:cs="Arial"/>
          <w:color w:val="000000"/>
          <w:sz w:val="24"/>
          <w:szCs w:val="24"/>
          <w:shd w:val="clear" w:color="auto" w:fill="FFFFFF"/>
          <w:lang w:eastAsia="en-CA"/>
        </w:rPr>
        <w:t xml:space="preserve"> new ideas.</w:t>
      </w:r>
      <w:r w:rsidRPr="00D83152">
        <w:rPr>
          <w:rFonts w:eastAsia="Times New Roman" w:cs="Arial"/>
          <w:color w:val="000000"/>
          <w:sz w:val="24"/>
          <w:szCs w:val="24"/>
          <w:lang w:eastAsia="en-CA"/>
        </w:rPr>
        <w:br/>
      </w:r>
      <w:r w:rsidRPr="00D83152">
        <w:rPr>
          <w:rFonts w:eastAsia="Times New Roman" w:cs="Times New Roman"/>
          <w:noProof/>
          <w:sz w:val="24"/>
          <w:szCs w:val="24"/>
          <w:lang w:val="en-GB" w:eastAsia="en-GB"/>
        </w:rPr>
        <w:drawing>
          <wp:inline distT="0" distB="0" distL="0" distR="0" wp14:anchorId="083B230C" wp14:editId="5FBC2FB7">
            <wp:extent cx="542925" cy="371475"/>
            <wp:effectExtent l="0" t="0" r="0" b="9525"/>
            <wp:docPr id="29" name="Picture 29" descr="BlueH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ueHat.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r w:rsidRPr="00D83152">
        <w:rPr>
          <w:rFonts w:eastAsia="Times New Roman" w:cs="Arial"/>
          <w:color w:val="000000"/>
          <w:sz w:val="24"/>
          <w:szCs w:val="24"/>
          <w:shd w:val="clear" w:color="auto" w:fill="FFFFFF"/>
          <w:lang w:eastAsia="en-CA"/>
        </w:rPr>
        <w:t xml:space="preserve">The </w:t>
      </w:r>
      <w:r>
        <w:rPr>
          <w:rFonts w:eastAsia="Times New Roman" w:cs="Arial"/>
          <w:color w:val="000000"/>
          <w:sz w:val="24"/>
          <w:szCs w:val="24"/>
          <w:shd w:val="clear" w:color="auto" w:fill="FFFFFF"/>
          <w:lang w:eastAsia="en-CA"/>
        </w:rPr>
        <w:t xml:space="preserve">blue hat focuses on </w:t>
      </w:r>
      <w:r w:rsidRPr="00A32F41">
        <w:rPr>
          <w:rFonts w:eastAsia="Times New Roman" w:cs="Arial"/>
          <w:b/>
          <w:color w:val="000000"/>
          <w:sz w:val="24"/>
          <w:szCs w:val="24"/>
          <w:shd w:val="clear" w:color="auto" w:fill="FFFFFF"/>
          <w:lang w:eastAsia="en-CA"/>
        </w:rPr>
        <w:t>managing thinking</w:t>
      </w:r>
      <w:r>
        <w:rPr>
          <w:rFonts w:eastAsia="Times New Roman" w:cs="Arial"/>
          <w:color w:val="000000"/>
          <w:sz w:val="24"/>
          <w:szCs w:val="24"/>
          <w:shd w:val="clear" w:color="auto" w:fill="FFFFFF"/>
          <w:lang w:eastAsia="en-CA"/>
        </w:rPr>
        <w:t>, e.g. n</w:t>
      </w:r>
      <w:r w:rsidRPr="00D83152">
        <w:rPr>
          <w:rFonts w:eastAsia="Times New Roman" w:cs="Arial"/>
          <w:color w:val="000000"/>
          <w:sz w:val="24"/>
          <w:szCs w:val="24"/>
          <w:shd w:val="clear" w:color="auto" w:fill="FFFFFF"/>
          <w:lang w:eastAsia="en-CA"/>
        </w:rPr>
        <w:t>ext steps</w:t>
      </w:r>
      <w:r>
        <w:rPr>
          <w:rFonts w:eastAsia="Times New Roman" w:cs="Arial"/>
          <w:color w:val="000000"/>
          <w:sz w:val="24"/>
          <w:szCs w:val="24"/>
          <w:shd w:val="clear" w:color="auto" w:fill="FFFFFF"/>
          <w:lang w:eastAsia="en-CA"/>
        </w:rPr>
        <w:t xml:space="preserve"> and</w:t>
      </w:r>
      <w:r w:rsidRPr="00D83152">
        <w:rPr>
          <w:rFonts w:eastAsia="Times New Roman" w:cs="Arial"/>
          <w:color w:val="000000"/>
          <w:sz w:val="24"/>
          <w:szCs w:val="24"/>
          <w:shd w:val="clear" w:color="auto" w:fill="FFFFFF"/>
          <w:lang w:eastAsia="en-CA"/>
        </w:rPr>
        <w:t xml:space="preserve"> action plans.</w:t>
      </w:r>
    </w:p>
    <w:p w:rsidR="00D83152" w:rsidRPr="00D83152" w:rsidRDefault="00D83152" w:rsidP="00D83152">
      <w:pPr>
        <w:pStyle w:val="NoSpacing"/>
        <w:rPr>
          <w:sz w:val="24"/>
          <w:szCs w:val="24"/>
        </w:rPr>
      </w:pPr>
    </w:p>
    <w:p w:rsidR="00394662" w:rsidRDefault="00394662" w:rsidP="00394662">
      <w:pPr>
        <w:pStyle w:val="NoSpacing"/>
        <w:rPr>
          <w:sz w:val="24"/>
          <w:szCs w:val="24"/>
        </w:rPr>
      </w:pPr>
      <w:r>
        <w:rPr>
          <w:sz w:val="24"/>
          <w:szCs w:val="24"/>
        </w:rPr>
        <w:t>Choose three hats and create characters for each related to your scenario</w:t>
      </w:r>
      <w:r w:rsidR="0033433A">
        <w:rPr>
          <w:sz w:val="24"/>
          <w:szCs w:val="24"/>
        </w:rPr>
        <w:t>, e.g. young person out of school, teacher, MP</w:t>
      </w:r>
      <w:r>
        <w:rPr>
          <w:sz w:val="24"/>
          <w:szCs w:val="24"/>
        </w:rPr>
        <w:t xml:space="preserve">. Create a short role-play dialoguing </w:t>
      </w:r>
      <w:r w:rsidR="0033433A">
        <w:rPr>
          <w:sz w:val="24"/>
          <w:szCs w:val="24"/>
        </w:rPr>
        <w:t>the different ways</w:t>
      </w:r>
      <w:r>
        <w:rPr>
          <w:sz w:val="24"/>
          <w:szCs w:val="24"/>
        </w:rPr>
        <w:t xml:space="preserve"> of persuasion</w:t>
      </w:r>
      <w:r w:rsidR="0033433A">
        <w:rPr>
          <w:sz w:val="24"/>
          <w:szCs w:val="24"/>
        </w:rPr>
        <w:t xml:space="preserve"> and the impact this has on communication</w:t>
      </w:r>
      <w:r>
        <w:rPr>
          <w:sz w:val="24"/>
          <w:szCs w:val="24"/>
        </w:rPr>
        <w:t>. Consider the</w:t>
      </w:r>
      <w:r w:rsidR="0033433A">
        <w:rPr>
          <w:sz w:val="24"/>
          <w:szCs w:val="24"/>
        </w:rPr>
        <w:t xml:space="preserve"> characters’</w:t>
      </w:r>
      <w:r>
        <w:rPr>
          <w:sz w:val="24"/>
          <w:szCs w:val="24"/>
        </w:rPr>
        <w:t xml:space="preserve"> interactions, e.g. what might a green hat bring to blue hat thinking and vice versa?</w:t>
      </w:r>
    </w:p>
    <w:p w:rsidR="0033433A" w:rsidRPr="0033433A" w:rsidRDefault="004D4A41" w:rsidP="0033433A">
      <w:pPr>
        <w:pStyle w:val="NoSpacing"/>
        <w:rPr>
          <w:sz w:val="24"/>
          <w:szCs w:val="24"/>
        </w:rPr>
      </w:pPr>
      <w:r>
        <w:rPr>
          <w:sz w:val="24"/>
          <w:szCs w:val="24"/>
        </w:rPr>
        <w:br/>
      </w:r>
      <w:r w:rsidR="00394662">
        <w:rPr>
          <w:sz w:val="24"/>
          <w:szCs w:val="24"/>
        </w:rPr>
        <w:t>Share with the wider group who guess the hats being played</w:t>
      </w:r>
      <w:r w:rsidR="0033433A">
        <w:rPr>
          <w:sz w:val="24"/>
          <w:szCs w:val="24"/>
        </w:rPr>
        <w:t xml:space="preserve"> and why</w:t>
      </w:r>
      <w:r w:rsidR="00394662">
        <w:rPr>
          <w:sz w:val="24"/>
          <w:szCs w:val="24"/>
        </w:rPr>
        <w:t xml:space="preserve">. </w:t>
      </w:r>
      <w:r w:rsidR="0033433A">
        <w:rPr>
          <w:sz w:val="24"/>
          <w:szCs w:val="24"/>
        </w:rPr>
        <w:t>What do these perspectives bring t</w:t>
      </w:r>
      <w:r w:rsidR="00A32F41">
        <w:rPr>
          <w:sz w:val="24"/>
          <w:szCs w:val="24"/>
        </w:rPr>
        <w:t>o understanding Send My Friend t</w:t>
      </w:r>
      <w:r w:rsidR="0033433A">
        <w:rPr>
          <w:sz w:val="24"/>
          <w:szCs w:val="24"/>
        </w:rPr>
        <w:t>o School differently?</w:t>
      </w:r>
      <w:r w:rsidR="0033433A">
        <w:rPr>
          <w:b/>
          <w:sz w:val="24"/>
          <w:szCs w:val="24"/>
        </w:rPr>
        <w:br w:type="page"/>
      </w:r>
    </w:p>
    <w:p w:rsidR="00A32F41" w:rsidRPr="004A6296" w:rsidRDefault="00A32F41" w:rsidP="00A32F41">
      <w:pPr>
        <w:pStyle w:val="NoSpacing"/>
        <w:rPr>
          <w:b/>
          <w:color w:val="DE32B1"/>
          <w:sz w:val="28"/>
          <w:szCs w:val="24"/>
        </w:rPr>
      </w:pPr>
      <w:r w:rsidRPr="004A6296">
        <w:rPr>
          <w:b/>
          <w:color w:val="DE32B1"/>
          <w:sz w:val="28"/>
          <w:szCs w:val="24"/>
        </w:rPr>
        <w:lastRenderedPageBreak/>
        <w:t xml:space="preserve">Theme 3: </w:t>
      </w:r>
      <w:r w:rsidRPr="004A3A16">
        <w:rPr>
          <w:b/>
          <w:color w:val="DE32B1"/>
          <w:sz w:val="28"/>
          <w:szCs w:val="24"/>
        </w:rPr>
        <w:t>Making a difference</w:t>
      </w:r>
      <w:r>
        <w:rPr>
          <w:color w:val="DE32B1"/>
          <w:sz w:val="28"/>
          <w:szCs w:val="24"/>
        </w:rPr>
        <w:t xml:space="preserve"> activity ideas</w:t>
      </w:r>
    </w:p>
    <w:p w:rsidR="00A32F41" w:rsidRDefault="00A32F41" w:rsidP="001103E9">
      <w:pPr>
        <w:pStyle w:val="NoSpacing"/>
        <w:rPr>
          <w:b/>
          <w:sz w:val="24"/>
          <w:szCs w:val="24"/>
        </w:rPr>
      </w:pPr>
    </w:p>
    <w:p w:rsidR="008B7631" w:rsidRPr="00A32F41" w:rsidRDefault="00A32F41" w:rsidP="00A32F41">
      <w:pPr>
        <w:pStyle w:val="NoSpacing"/>
        <w:pBdr>
          <w:top w:val="dashSmallGap" w:sz="8" w:space="1" w:color="DE32B1"/>
          <w:left w:val="dashSmallGap" w:sz="8" w:space="4" w:color="DE32B1"/>
          <w:bottom w:val="dashSmallGap" w:sz="8" w:space="1" w:color="DE32B1"/>
          <w:right w:val="dashSmallGap" w:sz="8" w:space="4" w:color="DE32B1"/>
        </w:pBdr>
        <w:rPr>
          <w:color w:val="DE32B1"/>
          <w:sz w:val="24"/>
          <w:szCs w:val="24"/>
        </w:rPr>
      </w:pPr>
      <w:bookmarkStart w:id="2" w:name="Spontaneous_persuasion"/>
      <w:r w:rsidRPr="00A32F41">
        <w:rPr>
          <w:b/>
          <w:color w:val="DE32B1"/>
          <w:sz w:val="24"/>
          <w:szCs w:val="24"/>
        </w:rPr>
        <w:t xml:space="preserve">Activity 3.2: </w:t>
      </w:r>
      <w:r w:rsidR="00DA67C4" w:rsidRPr="00A32F41">
        <w:rPr>
          <w:color w:val="DE32B1"/>
          <w:sz w:val="24"/>
          <w:szCs w:val="24"/>
        </w:rPr>
        <w:t xml:space="preserve">Spontaneous persuasion </w:t>
      </w:r>
    </w:p>
    <w:bookmarkEnd w:id="2"/>
    <w:p w:rsidR="00885DB9" w:rsidRPr="00B55B0A" w:rsidRDefault="00885DB9" w:rsidP="008A41E0">
      <w:pPr>
        <w:pStyle w:val="NoSpacing"/>
        <w:rPr>
          <w:sz w:val="24"/>
          <w:szCs w:val="24"/>
        </w:rPr>
      </w:pPr>
    </w:p>
    <w:p w:rsidR="00885DB9" w:rsidRPr="00B55B0A" w:rsidRDefault="00885DB9" w:rsidP="008A41E0">
      <w:pPr>
        <w:pStyle w:val="NoSpacing"/>
        <w:rPr>
          <w:b/>
          <w:sz w:val="24"/>
          <w:szCs w:val="24"/>
        </w:rPr>
      </w:pPr>
      <w:r w:rsidRPr="00B55B0A">
        <w:rPr>
          <w:b/>
          <w:sz w:val="24"/>
          <w:szCs w:val="24"/>
        </w:rPr>
        <w:t>Aim</w:t>
      </w:r>
    </w:p>
    <w:p w:rsidR="00655F90" w:rsidRPr="00B55B0A" w:rsidRDefault="00885DB9" w:rsidP="00885DB9">
      <w:pPr>
        <w:pStyle w:val="NoSpacing"/>
        <w:numPr>
          <w:ilvl w:val="0"/>
          <w:numId w:val="5"/>
        </w:numPr>
        <w:rPr>
          <w:sz w:val="24"/>
          <w:szCs w:val="24"/>
        </w:rPr>
      </w:pPr>
      <w:r w:rsidRPr="00B55B0A">
        <w:rPr>
          <w:sz w:val="24"/>
          <w:szCs w:val="24"/>
        </w:rPr>
        <w:t>To persuade colleagues of the value of getting involved with Send My Friend to School</w:t>
      </w:r>
      <w:r w:rsidR="00EA1721" w:rsidRPr="00B55B0A">
        <w:rPr>
          <w:sz w:val="24"/>
          <w:szCs w:val="24"/>
        </w:rPr>
        <w:t>.</w:t>
      </w:r>
    </w:p>
    <w:p w:rsidR="00D935BC" w:rsidRPr="00B55B0A" w:rsidRDefault="00D935BC" w:rsidP="001103E9">
      <w:pPr>
        <w:pStyle w:val="NoSpacing"/>
        <w:rPr>
          <w:sz w:val="24"/>
          <w:szCs w:val="24"/>
        </w:rPr>
      </w:pPr>
    </w:p>
    <w:p w:rsidR="00D935BC" w:rsidRPr="00B55B0A" w:rsidRDefault="00885DB9" w:rsidP="001103E9">
      <w:pPr>
        <w:pStyle w:val="NoSpacing"/>
        <w:rPr>
          <w:b/>
          <w:sz w:val="24"/>
          <w:szCs w:val="24"/>
        </w:rPr>
      </w:pPr>
      <w:r w:rsidRPr="00B55B0A">
        <w:rPr>
          <w:b/>
          <w:sz w:val="24"/>
          <w:szCs w:val="24"/>
        </w:rPr>
        <w:t>Resources</w:t>
      </w:r>
    </w:p>
    <w:p w:rsidR="00885DB9" w:rsidRPr="00B55B0A" w:rsidRDefault="007C4992" w:rsidP="00885DB9">
      <w:pPr>
        <w:pStyle w:val="NoSpacing"/>
        <w:numPr>
          <w:ilvl w:val="0"/>
          <w:numId w:val="5"/>
        </w:numPr>
        <w:rPr>
          <w:sz w:val="24"/>
          <w:szCs w:val="24"/>
        </w:rPr>
      </w:pPr>
      <w:r w:rsidRPr="00B55B0A">
        <w:rPr>
          <w:sz w:val="24"/>
          <w:szCs w:val="24"/>
        </w:rPr>
        <w:t>‘</w:t>
      </w:r>
      <w:r w:rsidR="00885DB9" w:rsidRPr="00B55B0A">
        <w:rPr>
          <w:sz w:val="24"/>
          <w:szCs w:val="24"/>
        </w:rPr>
        <w:t>Teacher quotes</w:t>
      </w:r>
      <w:r w:rsidRPr="00B55B0A">
        <w:rPr>
          <w:sz w:val="24"/>
          <w:szCs w:val="24"/>
        </w:rPr>
        <w:t>’ activity sheet</w:t>
      </w:r>
      <w:r w:rsidR="005B4941">
        <w:rPr>
          <w:sz w:val="24"/>
          <w:szCs w:val="24"/>
        </w:rPr>
        <w:t xml:space="preserve"> (below)</w:t>
      </w:r>
    </w:p>
    <w:p w:rsidR="00885DB9" w:rsidRPr="00D91CFC" w:rsidRDefault="00FF291F" w:rsidP="00885DB9">
      <w:pPr>
        <w:pStyle w:val="NoSpacing"/>
        <w:numPr>
          <w:ilvl w:val="0"/>
          <w:numId w:val="5"/>
        </w:numPr>
        <w:rPr>
          <w:sz w:val="24"/>
          <w:szCs w:val="24"/>
        </w:rPr>
      </w:pPr>
      <w:hyperlink r:id="rId16" w:history="1">
        <w:r w:rsidR="00EA1721" w:rsidRPr="00D91CFC">
          <w:rPr>
            <w:rStyle w:val="Hyperlink"/>
            <w:sz w:val="24"/>
            <w:szCs w:val="24"/>
          </w:rPr>
          <w:t>‘</w:t>
        </w:r>
        <w:r w:rsidR="00885DB9" w:rsidRPr="00D91CFC">
          <w:rPr>
            <w:rStyle w:val="Hyperlink"/>
            <w:sz w:val="24"/>
            <w:szCs w:val="24"/>
          </w:rPr>
          <w:t>Malala Day</w:t>
        </w:r>
        <w:r w:rsidR="00EA1721" w:rsidRPr="00D91CFC">
          <w:rPr>
            <w:rStyle w:val="Hyperlink"/>
            <w:sz w:val="24"/>
            <w:szCs w:val="24"/>
          </w:rPr>
          <w:t>’</w:t>
        </w:r>
        <w:r w:rsidR="00885DB9" w:rsidRPr="00D91CFC">
          <w:rPr>
            <w:rStyle w:val="Hyperlink"/>
            <w:sz w:val="24"/>
            <w:szCs w:val="24"/>
          </w:rPr>
          <w:t xml:space="preserve"> PowerPoint</w:t>
        </w:r>
      </w:hyperlink>
      <w:r w:rsidR="005B4941" w:rsidRPr="00D91CFC">
        <w:rPr>
          <w:sz w:val="24"/>
          <w:szCs w:val="24"/>
        </w:rPr>
        <w:t xml:space="preserve"> </w:t>
      </w:r>
    </w:p>
    <w:p w:rsidR="00D935BC" w:rsidRPr="00B55B0A" w:rsidRDefault="00D935BC" w:rsidP="001103E9">
      <w:pPr>
        <w:pStyle w:val="NoSpacing"/>
        <w:rPr>
          <w:sz w:val="24"/>
          <w:szCs w:val="24"/>
        </w:rPr>
      </w:pPr>
    </w:p>
    <w:p w:rsidR="00D935BC" w:rsidRPr="00B55B0A" w:rsidRDefault="00D935BC" w:rsidP="001103E9">
      <w:pPr>
        <w:pStyle w:val="NoSpacing"/>
        <w:rPr>
          <w:sz w:val="24"/>
          <w:szCs w:val="24"/>
        </w:rPr>
      </w:pPr>
    </w:p>
    <w:p w:rsidR="00D935BC" w:rsidRPr="00B55B0A" w:rsidRDefault="00885DB9" w:rsidP="001103E9">
      <w:pPr>
        <w:pStyle w:val="NoSpacing"/>
        <w:rPr>
          <w:sz w:val="24"/>
          <w:szCs w:val="24"/>
        </w:rPr>
      </w:pPr>
      <w:r w:rsidRPr="00B55B0A">
        <w:rPr>
          <w:sz w:val="24"/>
          <w:szCs w:val="24"/>
        </w:rPr>
        <w:t xml:space="preserve">Imagine working with a group of teachers in your school or local area who are not aware of Send My Friend to School. Share with them the benefits of getting involved with Send My Friend and the positive impact it can have on individuals, the whole school community as well as on the lives of people they will never meet. </w:t>
      </w:r>
    </w:p>
    <w:p w:rsidR="00885DB9" w:rsidRPr="00B55B0A" w:rsidRDefault="00885DB9" w:rsidP="001103E9">
      <w:pPr>
        <w:pStyle w:val="NoSpacing"/>
        <w:rPr>
          <w:sz w:val="24"/>
          <w:szCs w:val="24"/>
        </w:rPr>
      </w:pPr>
    </w:p>
    <w:p w:rsidR="00885DB9" w:rsidRPr="00B55B0A" w:rsidRDefault="00885DB9" w:rsidP="001103E9">
      <w:pPr>
        <w:pStyle w:val="NoSpacing"/>
        <w:rPr>
          <w:sz w:val="24"/>
          <w:szCs w:val="24"/>
        </w:rPr>
      </w:pPr>
      <w:r w:rsidRPr="00B55B0A">
        <w:rPr>
          <w:sz w:val="24"/>
          <w:szCs w:val="24"/>
        </w:rPr>
        <w:t xml:space="preserve">Read the nine teacher quotes and choose three that resonate with your context. Share in pairs why you chose these three. </w:t>
      </w:r>
    </w:p>
    <w:p w:rsidR="00885DB9" w:rsidRPr="00B55B0A" w:rsidRDefault="00885DB9" w:rsidP="001103E9">
      <w:pPr>
        <w:pStyle w:val="NoSpacing"/>
        <w:rPr>
          <w:sz w:val="24"/>
          <w:szCs w:val="24"/>
        </w:rPr>
      </w:pPr>
    </w:p>
    <w:p w:rsidR="00885DB9" w:rsidRPr="00B55B0A" w:rsidRDefault="00885DB9" w:rsidP="001103E9">
      <w:pPr>
        <w:pStyle w:val="NoSpacing"/>
        <w:rPr>
          <w:sz w:val="24"/>
          <w:szCs w:val="24"/>
        </w:rPr>
      </w:pPr>
      <w:r w:rsidRPr="00B55B0A">
        <w:rPr>
          <w:sz w:val="24"/>
          <w:szCs w:val="24"/>
        </w:rPr>
        <w:t xml:space="preserve">Watch the </w:t>
      </w:r>
      <w:r w:rsidR="00EA1721" w:rsidRPr="00B55B0A">
        <w:rPr>
          <w:sz w:val="24"/>
          <w:szCs w:val="24"/>
        </w:rPr>
        <w:t>‘</w:t>
      </w:r>
      <w:r w:rsidRPr="00B55B0A">
        <w:rPr>
          <w:sz w:val="24"/>
          <w:szCs w:val="24"/>
        </w:rPr>
        <w:t>Malala Day</w:t>
      </w:r>
      <w:r w:rsidR="00EA1721" w:rsidRPr="00B55B0A">
        <w:rPr>
          <w:sz w:val="24"/>
          <w:szCs w:val="24"/>
        </w:rPr>
        <w:t>’</w:t>
      </w:r>
      <w:r w:rsidRPr="00B55B0A">
        <w:rPr>
          <w:sz w:val="24"/>
          <w:szCs w:val="24"/>
        </w:rPr>
        <w:t xml:space="preserve"> PowerPoint. </w:t>
      </w:r>
    </w:p>
    <w:p w:rsidR="00885DB9" w:rsidRPr="00B55B0A" w:rsidRDefault="00885DB9" w:rsidP="001103E9">
      <w:pPr>
        <w:pStyle w:val="NoSpacing"/>
        <w:rPr>
          <w:sz w:val="24"/>
          <w:szCs w:val="24"/>
        </w:rPr>
      </w:pPr>
    </w:p>
    <w:p w:rsidR="00885DB9" w:rsidRPr="00B55B0A" w:rsidRDefault="00885DB9" w:rsidP="001103E9">
      <w:pPr>
        <w:pStyle w:val="NoSpacing"/>
        <w:rPr>
          <w:sz w:val="24"/>
          <w:szCs w:val="24"/>
        </w:rPr>
      </w:pPr>
      <w:r w:rsidRPr="00B55B0A">
        <w:rPr>
          <w:sz w:val="24"/>
          <w:szCs w:val="24"/>
        </w:rPr>
        <w:t xml:space="preserve">Based on this, as well as the quotes you selected, write fast for three minutes (without thinking!) what you would like to share about Send My Friend to School in a staff meeting. </w:t>
      </w:r>
    </w:p>
    <w:p w:rsidR="00885DB9" w:rsidRPr="00B55B0A" w:rsidRDefault="00885DB9" w:rsidP="001103E9">
      <w:pPr>
        <w:pStyle w:val="NoSpacing"/>
        <w:rPr>
          <w:sz w:val="24"/>
          <w:szCs w:val="24"/>
        </w:rPr>
      </w:pPr>
    </w:p>
    <w:p w:rsidR="00885DB9" w:rsidRPr="00B55B0A" w:rsidRDefault="00885DB9" w:rsidP="001103E9">
      <w:pPr>
        <w:pStyle w:val="NoSpacing"/>
        <w:rPr>
          <w:sz w:val="24"/>
          <w:szCs w:val="24"/>
        </w:rPr>
      </w:pPr>
      <w:r w:rsidRPr="00B55B0A">
        <w:rPr>
          <w:sz w:val="24"/>
          <w:szCs w:val="24"/>
        </w:rPr>
        <w:t xml:space="preserve">Share in small groups and / or with everyone. </w:t>
      </w:r>
    </w:p>
    <w:p w:rsidR="00C5640A" w:rsidRPr="00B55B0A" w:rsidRDefault="00C5640A" w:rsidP="001103E9">
      <w:pPr>
        <w:pStyle w:val="NoSpacing"/>
        <w:rPr>
          <w:sz w:val="24"/>
          <w:szCs w:val="24"/>
        </w:rPr>
      </w:pPr>
    </w:p>
    <w:p w:rsidR="00C5640A" w:rsidRPr="00B55B0A" w:rsidRDefault="00C5640A" w:rsidP="001103E9">
      <w:pPr>
        <w:pStyle w:val="NoSpacing"/>
        <w:rPr>
          <w:sz w:val="24"/>
          <w:szCs w:val="24"/>
        </w:rPr>
      </w:pPr>
      <w:r w:rsidRPr="00B55B0A">
        <w:rPr>
          <w:sz w:val="24"/>
          <w:szCs w:val="24"/>
        </w:rPr>
        <w:t xml:space="preserve">Based on </w:t>
      </w:r>
      <w:r w:rsidR="00DA67C4" w:rsidRPr="00B55B0A">
        <w:rPr>
          <w:sz w:val="24"/>
          <w:szCs w:val="24"/>
        </w:rPr>
        <w:t>listening to</w:t>
      </w:r>
      <w:r w:rsidRPr="00B55B0A">
        <w:rPr>
          <w:sz w:val="24"/>
          <w:szCs w:val="24"/>
        </w:rPr>
        <w:t xml:space="preserve"> </w:t>
      </w:r>
      <w:r w:rsidR="00DA67C4" w:rsidRPr="00B55B0A">
        <w:rPr>
          <w:sz w:val="24"/>
          <w:szCs w:val="24"/>
        </w:rPr>
        <w:t xml:space="preserve">your </w:t>
      </w:r>
      <w:r w:rsidRPr="00B55B0A">
        <w:rPr>
          <w:sz w:val="24"/>
          <w:szCs w:val="24"/>
        </w:rPr>
        <w:t>colleagues</w:t>
      </w:r>
      <w:r w:rsidR="00DA67C4" w:rsidRPr="00B55B0A">
        <w:rPr>
          <w:sz w:val="24"/>
          <w:szCs w:val="24"/>
        </w:rPr>
        <w:t>, again write spontaneously</w:t>
      </w:r>
      <w:r w:rsidRPr="00B55B0A">
        <w:rPr>
          <w:sz w:val="24"/>
          <w:szCs w:val="24"/>
        </w:rPr>
        <w:t xml:space="preserve"> for three minutes, on what you would say now.</w:t>
      </w:r>
    </w:p>
    <w:p w:rsidR="00DA67C4" w:rsidRPr="00B55B0A" w:rsidRDefault="00DA67C4" w:rsidP="001103E9">
      <w:pPr>
        <w:pStyle w:val="NoSpacing"/>
        <w:rPr>
          <w:sz w:val="24"/>
          <w:szCs w:val="24"/>
        </w:rPr>
      </w:pPr>
    </w:p>
    <w:p w:rsidR="00DA67C4" w:rsidRPr="00B55B0A" w:rsidRDefault="00DA67C4" w:rsidP="001103E9">
      <w:pPr>
        <w:pStyle w:val="NoSpacing"/>
        <w:rPr>
          <w:sz w:val="24"/>
          <w:szCs w:val="24"/>
        </w:rPr>
      </w:pPr>
      <w:r w:rsidRPr="00B55B0A">
        <w:rPr>
          <w:sz w:val="24"/>
          <w:szCs w:val="24"/>
        </w:rPr>
        <w:t xml:space="preserve">What is the same and different to before? What does this suggest about the power of persuasion? </w:t>
      </w:r>
    </w:p>
    <w:p w:rsidR="00885DB9" w:rsidRPr="00B55B0A" w:rsidRDefault="00885DB9" w:rsidP="001103E9">
      <w:pPr>
        <w:pStyle w:val="NoSpacing"/>
        <w:rPr>
          <w:sz w:val="24"/>
          <w:szCs w:val="24"/>
        </w:rPr>
      </w:pPr>
    </w:p>
    <w:p w:rsidR="007C4992" w:rsidRPr="00B55B0A" w:rsidRDefault="007C4992">
      <w:pPr>
        <w:rPr>
          <w:sz w:val="24"/>
          <w:szCs w:val="24"/>
        </w:rPr>
      </w:pPr>
      <w:r w:rsidRPr="00B55B0A">
        <w:rPr>
          <w:sz w:val="24"/>
          <w:szCs w:val="24"/>
        </w:rPr>
        <w:br w:type="page"/>
      </w:r>
    </w:p>
    <w:p w:rsidR="00A32F41" w:rsidRPr="00A32F41" w:rsidRDefault="00A32F41" w:rsidP="00A32F41">
      <w:pPr>
        <w:pStyle w:val="NoSpacing"/>
        <w:pBdr>
          <w:top w:val="dashSmallGap" w:sz="8" w:space="1" w:color="DE32B1"/>
          <w:left w:val="dashSmallGap" w:sz="8" w:space="4" w:color="DE32B1"/>
          <w:bottom w:val="dashSmallGap" w:sz="8" w:space="1" w:color="DE32B1"/>
          <w:right w:val="dashSmallGap" w:sz="8" w:space="4" w:color="DE32B1"/>
        </w:pBdr>
        <w:rPr>
          <w:color w:val="DE32B1"/>
          <w:sz w:val="24"/>
          <w:szCs w:val="24"/>
        </w:rPr>
      </w:pPr>
      <w:r w:rsidRPr="00A32F41">
        <w:rPr>
          <w:b/>
          <w:color w:val="DE32B1"/>
          <w:sz w:val="24"/>
          <w:szCs w:val="24"/>
        </w:rPr>
        <w:lastRenderedPageBreak/>
        <w:t xml:space="preserve">Activity 3.2: </w:t>
      </w:r>
      <w:r w:rsidRPr="00A32F41">
        <w:rPr>
          <w:color w:val="DE32B1"/>
          <w:sz w:val="24"/>
          <w:szCs w:val="24"/>
        </w:rPr>
        <w:t xml:space="preserve">Spontaneous persuasion </w:t>
      </w:r>
    </w:p>
    <w:p w:rsidR="00A32F41" w:rsidRDefault="00A32F41" w:rsidP="001103E9">
      <w:pPr>
        <w:pStyle w:val="NoSpacing"/>
        <w:rPr>
          <w:b/>
          <w:sz w:val="24"/>
          <w:szCs w:val="24"/>
        </w:rPr>
      </w:pPr>
    </w:p>
    <w:p w:rsidR="001103E9" w:rsidRPr="00A32F41" w:rsidRDefault="007C4992" w:rsidP="001103E9">
      <w:pPr>
        <w:pStyle w:val="NoSpacing"/>
        <w:rPr>
          <w:color w:val="DE32B1"/>
          <w:sz w:val="24"/>
          <w:szCs w:val="24"/>
        </w:rPr>
      </w:pPr>
      <w:r w:rsidRPr="00A32F41">
        <w:rPr>
          <w:b/>
          <w:color w:val="DE32B1"/>
          <w:sz w:val="24"/>
          <w:szCs w:val="24"/>
        </w:rPr>
        <w:t>Teacher quotes</w:t>
      </w:r>
      <w:r w:rsidRPr="00A32F41">
        <w:rPr>
          <w:color w:val="DE32B1"/>
          <w:sz w:val="24"/>
          <w:szCs w:val="24"/>
        </w:rPr>
        <w:t xml:space="preserve"> activity sheet</w:t>
      </w:r>
    </w:p>
    <w:p w:rsidR="00E91E2F" w:rsidRPr="00B55B0A" w:rsidRDefault="002A4E4B">
      <w:pPr>
        <w:rPr>
          <w:b/>
          <w:sz w:val="24"/>
          <w:szCs w:val="24"/>
        </w:rPr>
      </w:pPr>
      <w:r w:rsidRPr="00B55B0A">
        <w:rPr>
          <w:b/>
          <w:noProof/>
          <w:sz w:val="24"/>
          <w:szCs w:val="24"/>
          <w:lang w:val="en-GB" w:eastAsia="en-GB"/>
        </w:rPr>
        <mc:AlternateContent>
          <mc:Choice Requires="wps">
            <w:drawing>
              <wp:anchor distT="0" distB="0" distL="114300" distR="114300" simplePos="0" relativeHeight="251661312" behindDoc="0" locked="0" layoutInCell="1" allowOverlap="1" wp14:anchorId="517F6DB3" wp14:editId="20A04D49">
                <wp:simplePos x="0" y="0"/>
                <wp:positionH relativeFrom="column">
                  <wp:posOffset>0</wp:posOffset>
                </wp:positionH>
                <wp:positionV relativeFrom="paragraph">
                  <wp:posOffset>150223</wp:posOffset>
                </wp:positionV>
                <wp:extent cx="2514600" cy="11430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143000"/>
                        </a:xfrm>
                        <a:prstGeom prst="rect">
                          <a:avLst/>
                        </a:prstGeom>
                        <a:solidFill>
                          <a:srgbClr val="FFFFFF"/>
                        </a:solidFill>
                        <a:ln w="12700">
                          <a:solidFill>
                            <a:srgbClr val="FF33CC"/>
                          </a:solidFill>
                          <a:prstDash val="dash"/>
                          <a:miter lim="800000"/>
                          <a:headEnd/>
                          <a:tailEnd/>
                        </a:ln>
                      </wps:spPr>
                      <wps:txbx>
                        <w:txbxContent>
                          <w:p w:rsidR="0001599F" w:rsidRPr="007C4992" w:rsidRDefault="0001599F">
                            <w:pPr>
                              <w:rPr>
                                <w:sz w:val="24"/>
                                <w:szCs w:val="24"/>
                              </w:rPr>
                            </w:pPr>
                            <w:r w:rsidRPr="007C4992">
                              <w:rPr>
                                <w:sz w:val="24"/>
                                <w:szCs w:val="24"/>
                              </w:rPr>
                              <w:t>It moves children away from the concept of charity to one of social justice. It highlights the fact that every child has a right to education.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1.85pt;width:198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" strokecolor="#f3c" strokeweight="1pt">
                <v:stroke dashstyle="dash"/>
                <v:textbox>
                  <w:txbxContent>
                    <w:p w:rsidR="0001599F" w:rsidRPr="007C4992" w:rsidRDefault="0001599F">
                      <w:pPr>
                        <w:rPr>
                          <w:sz w:val="24"/>
                          <w:szCs w:val="24"/>
                        </w:rPr>
                      </w:pPr>
                      <w:r w:rsidRPr="007C4992">
                        <w:rPr>
                          <w:sz w:val="24"/>
                          <w:szCs w:val="24"/>
                        </w:rPr>
                        <w:t>It moves children away from the concept of charity to one of social justice. It highlights the fact that every child has a right to education.</w:t>
                      </w:r>
                    </w:p>
                  </w:txbxContent>
                </v:textbox>
              </v:shape>
            </w:pict>
          </mc:Fallback>
        </mc:AlternateContent>
      </w:r>
      <w:r w:rsidRPr="00B55B0A">
        <w:rPr>
          <w:b/>
          <w:noProof/>
          <w:sz w:val="24"/>
          <w:szCs w:val="24"/>
          <w:lang w:val="en-GB" w:eastAsia="en-GB"/>
        </w:rPr>
        <mc:AlternateContent>
          <mc:Choice Requires="wps">
            <w:drawing>
              <wp:anchor distT="0" distB="0" distL="114300" distR="114300" simplePos="0" relativeHeight="251665408" behindDoc="0" locked="0" layoutInCell="1" allowOverlap="1" wp14:anchorId="40C1BA84" wp14:editId="631D415A">
                <wp:simplePos x="0" y="0"/>
                <wp:positionH relativeFrom="column">
                  <wp:posOffset>3161030</wp:posOffset>
                </wp:positionH>
                <wp:positionV relativeFrom="paragraph">
                  <wp:posOffset>137160</wp:posOffset>
                </wp:positionV>
                <wp:extent cx="2514600" cy="2571750"/>
                <wp:effectExtent l="0" t="0" r="19050"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571750"/>
                        </a:xfrm>
                        <a:prstGeom prst="rect">
                          <a:avLst/>
                        </a:prstGeom>
                        <a:solidFill>
                          <a:srgbClr val="FFFFFF"/>
                        </a:solidFill>
                        <a:ln w="12700">
                          <a:solidFill>
                            <a:srgbClr val="FF33CC"/>
                          </a:solidFill>
                          <a:prstDash val="dash"/>
                          <a:miter lim="800000"/>
                          <a:headEnd/>
                          <a:tailEnd/>
                        </a:ln>
                      </wps:spPr>
                      <wps:txbx>
                        <w:txbxContent>
                          <w:p w:rsidR="0001599F" w:rsidRPr="002A4E4B" w:rsidRDefault="0001599F" w:rsidP="007C4992">
                            <w:pPr>
                              <w:rPr>
                                <w:sz w:val="24"/>
                                <w:szCs w:val="24"/>
                              </w:rPr>
                            </w:pPr>
                            <w:r w:rsidRPr="002A4E4B">
                              <w:rPr>
                                <w:sz w:val="24"/>
                                <w:szCs w:val="24"/>
                              </w:rPr>
                              <w:t>We have taken part in every year of your campaign and pupils have taken notice of the progress made in the campaign as they have grown up in the school. Anything that encourages children to raise their heads to look at the needs of others and engage with the world has to be a good thing … helping children feel empowered to do something good and also feel part of something bigger.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48.9pt;margin-top:10.8pt;width:198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" strokecolor="#f3c" strokeweight="1pt">
                <v:stroke dashstyle="dash"/>
                <v:textbox>
                  <w:txbxContent>
                    <w:p w:rsidR="0001599F" w:rsidRPr="002A4E4B" w:rsidRDefault="0001599F" w:rsidP="007C4992">
                      <w:pPr>
                        <w:rPr>
                          <w:sz w:val="24"/>
                          <w:szCs w:val="24"/>
                        </w:rPr>
                      </w:pPr>
                      <w:r w:rsidRPr="002A4E4B">
                        <w:rPr>
                          <w:sz w:val="24"/>
                          <w:szCs w:val="24"/>
                        </w:rPr>
                        <w:t>We have taken part in every year of your campaign and pupils have taken notice of the progress made in the campaign as they have grown up in the school. Anything that encourages children to raise their heads to look at the needs of others and engage with the world has to be a good thing … helping children feel empowered to do something good and also feel part of something bigger.</w:t>
                      </w:r>
                    </w:p>
                  </w:txbxContent>
                </v:textbox>
              </v:shape>
            </w:pict>
          </mc:Fallback>
        </mc:AlternateContent>
      </w:r>
    </w:p>
    <w:p w:rsidR="007C4992" w:rsidRPr="00B55B0A" w:rsidRDefault="007C4992">
      <w:pPr>
        <w:rPr>
          <w:b/>
          <w:sz w:val="24"/>
          <w:szCs w:val="24"/>
        </w:rPr>
      </w:pPr>
    </w:p>
    <w:p w:rsidR="007C4992" w:rsidRPr="00B55B0A" w:rsidRDefault="007C4992">
      <w:pPr>
        <w:rPr>
          <w:b/>
          <w:sz w:val="24"/>
          <w:szCs w:val="24"/>
        </w:rPr>
      </w:pPr>
    </w:p>
    <w:p w:rsidR="007C4992" w:rsidRPr="00B55B0A" w:rsidRDefault="007C4992">
      <w:pPr>
        <w:rPr>
          <w:b/>
          <w:sz w:val="24"/>
          <w:szCs w:val="24"/>
        </w:rPr>
      </w:pPr>
    </w:p>
    <w:p w:rsidR="007C4992" w:rsidRPr="00B55B0A" w:rsidRDefault="004D4A41">
      <w:pPr>
        <w:rPr>
          <w:b/>
          <w:sz w:val="24"/>
          <w:szCs w:val="24"/>
        </w:rPr>
      </w:pPr>
      <w:r w:rsidRPr="00B55B0A">
        <w:rPr>
          <w:b/>
          <w:noProof/>
          <w:sz w:val="24"/>
          <w:szCs w:val="24"/>
          <w:lang w:val="en-GB" w:eastAsia="en-GB"/>
        </w:rPr>
        <mc:AlternateContent>
          <mc:Choice Requires="wps">
            <w:drawing>
              <wp:anchor distT="0" distB="0" distL="114300" distR="114300" simplePos="0" relativeHeight="251663360" behindDoc="0" locked="0" layoutInCell="1" allowOverlap="1" wp14:anchorId="2F68B290" wp14:editId="5E97166D">
                <wp:simplePos x="0" y="0"/>
                <wp:positionH relativeFrom="column">
                  <wp:posOffset>0</wp:posOffset>
                </wp:positionH>
                <wp:positionV relativeFrom="paragraph">
                  <wp:posOffset>65768</wp:posOffset>
                </wp:positionV>
                <wp:extent cx="2514600" cy="1905000"/>
                <wp:effectExtent l="0" t="0" r="19050"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905000"/>
                        </a:xfrm>
                        <a:prstGeom prst="rect">
                          <a:avLst/>
                        </a:prstGeom>
                        <a:solidFill>
                          <a:srgbClr val="FFFFFF"/>
                        </a:solidFill>
                        <a:ln w="12700">
                          <a:solidFill>
                            <a:srgbClr val="FF33CC"/>
                          </a:solidFill>
                          <a:prstDash val="dash"/>
                          <a:miter lim="800000"/>
                          <a:headEnd/>
                          <a:tailEnd/>
                        </a:ln>
                      </wps:spPr>
                      <wps:txbx>
                        <w:txbxContent>
                          <w:p w:rsidR="0001599F" w:rsidRPr="007C4992" w:rsidRDefault="0001599F" w:rsidP="007C4992">
                            <w:pPr>
                              <w:rPr>
                                <w:sz w:val="24"/>
                                <w:szCs w:val="24"/>
                              </w:rPr>
                            </w:pPr>
                            <w:r w:rsidRPr="007C4992">
                              <w:rPr>
                                <w:sz w:val="24"/>
                                <w:szCs w:val="24"/>
                              </w:rPr>
                              <w:t>Secondary benefits for our students were teamwork opportunities in preparing assemblies and displays; learning a bit more about how democracy works and about lobbying as a political mechanism; and meeting and forming a relationship with our MP.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5.2pt;width:198pt;height:15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" strokecolor="#f3c" strokeweight="1pt">
                <v:stroke dashstyle="dash"/>
                <v:textbox>
                  <w:txbxContent>
                    <w:p w:rsidR="0001599F" w:rsidRPr="007C4992" w:rsidRDefault="0001599F" w:rsidP="007C4992">
                      <w:pPr>
                        <w:rPr>
                          <w:sz w:val="24"/>
                          <w:szCs w:val="24"/>
                        </w:rPr>
                      </w:pPr>
                      <w:r w:rsidRPr="007C4992">
                        <w:rPr>
                          <w:sz w:val="24"/>
                          <w:szCs w:val="24"/>
                        </w:rPr>
                        <w:t>Secondary benefits for our students were teamwork opportunities in preparing assemblies and displays; learning a bit more about how democracy works and about lobbying as a political mechanism; and meeting and forming a relationship with our MP.</w:t>
                      </w:r>
                    </w:p>
                  </w:txbxContent>
                </v:textbox>
              </v:shape>
            </w:pict>
          </mc:Fallback>
        </mc:AlternateContent>
      </w:r>
    </w:p>
    <w:p w:rsidR="007C4992" w:rsidRPr="00B55B0A" w:rsidRDefault="007C4992">
      <w:pPr>
        <w:rPr>
          <w:b/>
          <w:sz w:val="24"/>
          <w:szCs w:val="24"/>
        </w:rPr>
      </w:pPr>
    </w:p>
    <w:p w:rsidR="007C4992" w:rsidRPr="00B55B0A" w:rsidRDefault="007C4992">
      <w:pPr>
        <w:rPr>
          <w:b/>
          <w:sz w:val="24"/>
          <w:szCs w:val="24"/>
        </w:rPr>
      </w:pPr>
    </w:p>
    <w:p w:rsidR="007C4992" w:rsidRPr="00B55B0A" w:rsidRDefault="007C4992">
      <w:pPr>
        <w:rPr>
          <w:b/>
          <w:sz w:val="24"/>
          <w:szCs w:val="24"/>
        </w:rPr>
      </w:pPr>
    </w:p>
    <w:p w:rsidR="007C4992" w:rsidRPr="00B55B0A" w:rsidRDefault="002A4E4B">
      <w:pPr>
        <w:rPr>
          <w:b/>
          <w:sz w:val="24"/>
          <w:szCs w:val="24"/>
        </w:rPr>
      </w:pPr>
      <w:r w:rsidRPr="00B55B0A">
        <w:rPr>
          <w:b/>
          <w:noProof/>
          <w:sz w:val="24"/>
          <w:szCs w:val="24"/>
          <w:lang w:val="en-GB" w:eastAsia="en-GB"/>
        </w:rPr>
        <mc:AlternateContent>
          <mc:Choice Requires="wps">
            <w:drawing>
              <wp:anchor distT="0" distB="0" distL="114300" distR="114300" simplePos="0" relativeHeight="251673600" behindDoc="0" locked="0" layoutInCell="1" allowOverlap="1" wp14:anchorId="1F7B8B6B" wp14:editId="61A049F5">
                <wp:simplePos x="0" y="0"/>
                <wp:positionH relativeFrom="column">
                  <wp:posOffset>3161030</wp:posOffset>
                </wp:positionH>
                <wp:positionV relativeFrom="paragraph">
                  <wp:posOffset>113393</wp:posOffset>
                </wp:positionV>
                <wp:extent cx="2514600" cy="1047750"/>
                <wp:effectExtent l="0" t="0" r="19050" b="1905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47750"/>
                        </a:xfrm>
                        <a:prstGeom prst="rect">
                          <a:avLst/>
                        </a:prstGeom>
                        <a:solidFill>
                          <a:srgbClr val="FFFFFF"/>
                        </a:solidFill>
                        <a:ln w="12700">
                          <a:solidFill>
                            <a:srgbClr val="FF33CC"/>
                          </a:solidFill>
                          <a:prstDash val="dash"/>
                          <a:miter lim="800000"/>
                          <a:headEnd/>
                          <a:tailEnd/>
                        </a:ln>
                      </wps:spPr>
                      <wps:txbx>
                        <w:txbxContent>
                          <w:p w:rsidR="0001599F" w:rsidRPr="002A4E4B" w:rsidRDefault="0001599F" w:rsidP="007C4992">
                            <w:pPr>
                              <w:rPr>
                                <w:sz w:val="24"/>
                                <w:szCs w:val="24"/>
                              </w:rPr>
                            </w:pPr>
                            <w:r w:rsidRPr="002A4E4B">
                              <w:rPr>
                                <w:sz w:val="24"/>
                                <w:szCs w:val="24"/>
                              </w:rPr>
                              <w:t>They all agreed that it made them realise how important education was and how lucky they were to have a free education.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48.9pt;margin-top:8.95pt;width:198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" strokecolor="#f3c" strokeweight="1pt">
                <v:stroke dashstyle="dash"/>
                <v:textbox>
                  <w:txbxContent>
                    <w:p w:rsidR="0001599F" w:rsidRPr="002A4E4B" w:rsidRDefault="0001599F" w:rsidP="007C4992">
                      <w:pPr>
                        <w:rPr>
                          <w:sz w:val="24"/>
                          <w:szCs w:val="24"/>
                        </w:rPr>
                      </w:pPr>
                      <w:r w:rsidRPr="002A4E4B">
                        <w:rPr>
                          <w:sz w:val="24"/>
                          <w:szCs w:val="24"/>
                        </w:rPr>
                        <w:t>They all agreed that it made them realise how important education was and how lucky they were to have a free education.</w:t>
                      </w:r>
                    </w:p>
                  </w:txbxContent>
                </v:textbox>
              </v:shape>
            </w:pict>
          </mc:Fallback>
        </mc:AlternateContent>
      </w:r>
    </w:p>
    <w:p w:rsidR="007C4992" w:rsidRPr="00B55B0A" w:rsidRDefault="007C4992">
      <w:pPr>
        <w:rPr>
          <w:b/>
          <w:sz w:val="24"/>
          <w:szCs w:val="24"/>
        </w:rPr>
      </w:pPr>
    </w:p>
    <w:p w:rsidR="007C4992" w:rsidRPr="00B55B0A" w:rsidRDefault="004D4A41">
      <w:pPr>
        <w:rPr>
          <w:b/>
          <w:sz w:val="24"/>
          <w:szCs w:val="24"/>
        </w:rPr>
      </w:pPr>
      <w:r w:rsidRPr="00B55B0A">
        <w:rPr>
          <w:b/>
          <w:noProof/>
          <w:sz w:val="24"/>
          <w:szCs w:val="24"/>
          <w:lang w:val="en-GB" w:eastAsia="en-GB"/>
        </w:rPr>
        <mc:AlternateContent>
          <mc:Choice Requires="wps">
            <w:drawing>
              <wp:anchor distT="0" distB="0" distL="114300" distR="114300" simplePos="0" relativeHeight="251669504" behindDoc="0" locked="0" layoutInCell="1" allowOverlap="1" wp14:anchorId="7B6C8AE6" wp14:editId="0E199377">
                <wp:simplePos x="0" y="0"/>
                <wp:positionH relativeFrom="column">
                  <wp:posOffset>0</wp:posOffset>
                </wp:positionH>
                <wp:positionV relativeFrom="paragraph">
                  <wp:posOffset>110218</wp:posOffset>
                </wp:positionV>
                <wp:extent cx="2514600" cy="1562100"/>
                <wp:effectExtent l="0" t="0" r="19050" b="1905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562100"/>
                        </a:xfrm>
                        <a:prstGeom prst="rect">
                          <a:avLst/>
                        </a:prstGeom>
                        <a:solidFill>
                          <a:srgbClr val="FFFFFF"/>
                        </a:solidFill>
                        <a:ln w="12700">
                          <a:solidFill>
                            <a:srgbClr val="FF33CC"/>
                          </a:solidFill>
                          <a:prstDash val="dash"/>
                          <a:miter lim="800000"/>
                          <a:headEnd/>
                          <a:tailEnd/>
                        </a:ln>
                      </wps:spPr>
                      <wps:txbx>
                        <w:txbxContent>
                          <w:p w:rsidR="0001599F" w:rsidRPr="002A4E4B" w:rsidRDefault="0001599F" w:rsidP="007C4992">
                            <w:pPr>
                              <w:rPr>
                                <w:sz w:val="24"/>
                                <w:szCs w:val="24"/>
                              </w:rPr>
                            </w:pPr>
                            <w:r w:rsidRPr="002A4E4B">
                              <w:rPr>
                                <w:sz w:val="24"/>
                                <w:szCs w:val="24"/>
                              </w:rPr>
                              <w:t>We are working towards Rights Respecting School status and this campaign is an ideal, well-resourced and engaging way to help children engage with real, globally important issues.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8.7pt;width:198pt;height:1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" strokecolor="#f3c" strokeweight="1pt">
                <v:stroke dashstyle="dash"/>
                <v:textbox>
                  <w:txbxContent>
                    <w:p w:rsidR="0001599F" w:rsidRPr="002A4E4B" w:rsidRDefault="0001599F" w:rsidP="007C4992">
                      <w:pPr>
                        <w:rPr>
                          <w:sz w:val="24"/>
                          <w:szCs w:val="24"/>
                        </w:rPr>
                      </w:pPr>
                      <w:r w:rsidRPr="002A4E4B">
                        <w:rPr>
                          <w:sz w:val="24"/>
                          <w:szCs w:val="24"/>
                        </w:rPr>
                        <w:t>We are working towards Rights Respecting School status and this campaign is an ideal, well-resourced and engaging way to help children engage with real, globally important issues.</w:t>
                      </w:r>
                    </w:p>
                  </w:txbxContent>
                </v:textbox>
              </v:shape>
            </w:pict>
          </mc:Fallback>
        </mc:AlternateContent>
      </w:r>
    </w:p>
    <w:p w:rsidR="007C4992" w:rsidRPr="00B55B0A" w:rsidRDefault="004D4A41">
      <w:pPr>
        <w:rPr>
          <w:b/>
          <w:sz w:val="24"/>
          <w:szCs w:val="24"/>
        </w:rPr>
      </w:pPr>
      <w:r w:rsidRPr="00B55B0A">
        <w:rPr>
          <w:b/>
          <w:noProof/>
          <w:sz w:val="24"/>
          <w:szCs w:val="24"/>
          <w:lang w:val="en-GB" w:eastAsia="en-GB"/>
        </w:rPr>
        <mc:AlternateContent>
          <mc:Choice Requires="wps">
            <w:drawing>
              <wp:anchor distT="0" distB="0" distL="114300" distR="114300" simplePos="0" relativeHeight="251677696" behindDoc="0" locked="0" layoutInCell="1" allowOverlap="1" wp14:anchorId="2CD1C852" wp14:editId="06FEB7C7">
                <wp:simplePos x="0" y="0"/>
                <wp:positionH relativeFrom="column">
                  <wp:posOffset>3161030</wp:posOffset>
                </wp:positionH>
                <wp:positionV relativeFrom="paragraph">
                  <wp:posOffset>291465</wp:posOffset>
                </wp:positionV>
                <wp:extent cx="2514600" cy="1562100"/>
                <wp:effectExtent l="0" t="0" r="19050" b="1905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562100"/>
                        </a:xfrm>
                        <a:prstGeom prst="rect">
                          <a:avLst/>
                        </a:prstGeom>
                        <a:solidFill>
                          <a:srgbClr val="FFFFFF"/>
                        </a:solidFill>
                        <a:ln w="12700">
                          <a:solidFill>
                            <a:srgbClr val="FF33CC"/>
                          </a:solidFill>
                          <a:prstDash val="dash"/>
                          <a:miter lim="800000"/>
                          <a:headEnd/>
                          <a:tailEnd/>
                        </a:ln>
                      </wps:spPr>
                      <wps:txbx>
                        <w:txbxContent>
                          <w:p w:rsidR="0001599F" w:rsidRPr="002A4E4B" w:rsidRDefault="0001599F" w:rsidP="007C4992">
                            <w:pPr>
                              <w:rPr>
                                <w:sz w:val="24"/>
                                <w:szCs w:val="24"/>
                              </w:rPr>
                            </w:pPr>
                            <w:r w:rsidRPr="002A4E4B">
                              <w:rPr>
                                <w:sz w:val="24"/>
                                <w:szCs w:val="24"/>
                              </w:rPr>
                              <w:t>It brought meaning to their learning and gave it a context. Linked strongly with our Global Citizenship work and made our International School link with a school in Uganda more relevant.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48.9pt;margin-top:22.95pt;width:198pt;height:12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" strokecolor="#f3c" strokeweight="1pt">
                <v:stroke dashstyle="dash"/>
                <v:textbox>
                  <w:txbxContent>
                    <w:p w:rsidR="0001599F" w:rsidRPr="002A4E4B" w:rsidRDefault="0001599F" w:rsidP="007C4992">
                      <w:pPr>
                        <w:rPr>
                          <w:sz w:val="24"/>
                          <w:szCs w:val="24"/>
                        </w:rPr>
                      </w:pPr>
                      <w:r w:rsidRPr="002A4E4B">
                        <w:rPr>
                          <w:sz w:val="24"/>
                          <w:szCs w:val="24"/>
                        </w:rPr>
                        <w:t>It brought meaning to their learning and gave it a context. Linked strongly with our Global Citizenship work and made our International School link with a school in Uganda more relevant.</w:t>
                      </w:r>
                    </w:p>
                  </w:txbxContent>
                </v:textbox>
              </v:shape>
            </w:pict>
          </mc:Fallback>
        </mc:AlternateContent>
      </w:r>
    </w:p>
    <w:p w:rsidR="007C4992" w:rsidRPr="00B55B0A" w:rsidRDefault="007C4992">
      <w:pPr>
        <w:rPr>
          <w:b/>
          <w:sz w:val="24"/>
          <w:szCs w:val="24"/>
        </w:rPr>
      </w:pPr>
    </w:p>
    <w:p w:rsidR="007C4992" w:rsidRPr="00B55B0A" w:rsidRDefault="007C4992">
      <w:pPr>
        <w:rPr>
          <w:b/>
          <w:sz w:val="24"/>
          <w:szCs w:val="24"/>
        </w:rPr>
      </w:pPr>
    </w:p>
    <w:p w:rsidR="007C4992" w:rsidRPr="00B55B0A" w:rsidRDefault="007C4992">
      <w:pPr>
        <w:rPr>
          <w:b/>
          <w:sz w:val="24"/>
          <w:szCs w:val="24"/>
        </w:rPr>
      </w:pPr>
    </w:p>
    <w:p w:rsidR="007C4992" w:rsidRPr="00B55B0A" w:rsidRDefault="004D4A41">
      <w:pPr>
        <w:rPr>
          <w:b/>
          <w:sz w:val="24"/>
          <w:szCs w:val="24"/>
        </w:rPr>
      </w:pPr>
      <w:r w:rsidRPr="00B55B0A">
        <w:rPr>
          <w:b/>
          <w:noProof/>
          <w:sz w:val="24"/>
          <w:szCs w:val="24"/>
          <w:lang w:val="en-GB" w:eastAsia="en-GB"/>
        </w:rPr>
        <mc:AlternateContent>
          <mc:Choice Requires="wps">
            <w:drawing>
              <wp:anchor distT="0" distB="0" distL="114300" distR="114300" simplePos="0" relativeHeight="251671552" behindDoc="0" locked="0" layoutInCell="1" allowOverlap="1" wp14:anchorId="4AAE83F6" wp14:editId="24095B9F">
                <wp:simplePos x="0" y="0"/>
                <wp:positionH relativeFrom="column">
                  <wp:posOffset>0</wp:posOffset>
                </wp:positionH>
                <wp:positionV relativeFrom="paragraph">
                  <wp:posOffset>155665</wp:posOffset>
                </wp:positionV>
                <wp:extent cx="2514600" cy="1104900"/>
                <wp:effectExtent l="0" t="0" r="19050"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104900"/>
                        </a:xfrm>
                        <a:prstGeom prst="rect">
                          <a:avLst/>
                        </a:prstGeom>
                        <a:solidFill>
                          <a:srgbClr val="FFFFFF"/>
                        </a:solidFill>
                        <a:ln w="12700">
                          <a:solidFill>
                            <a:srgbClr val="FF33CC"/>
                          </a:solidFill>
                          <a:prstDash val="dash"/>
                          <a:miter lim="800000"/>
                          <a:headEnd/>
                          <a:tailEnd/>
                        </a:ln>
                      </wps:spPr>
                      <wps:txbx>
                        <w:txbxContent>
                          <w:p w:rsidR="0001599F" w:rsidRPr="002A4E4B" w:rsidRDefault="0001599F" w:rsidP="007C4992">
                            <w:pPr>
                              <w:rPr>
                                <w:sz w:val="24"/>
                                <w:szCs w:val="24"/>
                              </w:rPr>
                            </w:pPr>
                            <w:r w:rsidRPr="002A4E4B">
                              <w:rPr>
                                <w:sz w:val="24"/>
                                <w:szCs w:val="24"/>
                              </w:rPr>
                              <w:t>The MP visit raised the self-esteem of students. They were amazed to think an MP would take time to listen to them.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12.25pt;width:198pt;height:8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" strokecolor="#f3c" strokeweight="1pt">
                <v:stroke dashstyle="dash"/>
                <v:textbox>
                  <w:txbxContent>
                    <w:p w:rsidR="0001599F" w:rsidRPr="002A4E4B" w:rsidRDefault="0001599F" w:rsidP="007C4992">
                      <w:pPr>
                        <w:rPr>
                          <w:sz w:val="24"/>
                          <w:szCs w:val="24"/>
                        </w:rPr>
                      </w:pPr>
                      <w:r w:rsidRPr="002A4E4B">
                        <w:rPr>
                          <w:sz w:val="24"/>
                          <w:szCs w:val="24"/>
                        </w:rPr>
                        <w:t>The MP visit raised the self-esteem of students. They were amazed to think an MP would take time to listen to them.</w:t>
                      </w:r>
                    </w:p>
                  </w:txbxContent>
                </v:textbox>
              </v:shape>
            </w:pict>
          </mc:Fallback>
        </mc:AlternateContent>
      </w:r>
    </w:p>
    <w:p w:rsidR="007C4992" w:rsidRPr="00B55B0A" w:rsidRDefault="007C4992">
      <w:pPr>
        <w:rPr>
          <w:b/>
          <w:sz w:val="24"/>
          <w:szCs w:val="24"/>
        </w:rPr>
      </w:pPr>
    </w:p>
    <w:p w:rsidR="007C4992" w:rsidRPr="00B55B0A" w:rsidRDefault="004D4A41">
      <w:pPr>
        <w:rPr>
          <w:b/>
          <w:sz w:val="24"/>
          <w:szCs w:val="24"/>
        </w:rPr>
      </w:pPr>
      <w:r w:rsidRPr="00B55B0A">
        <w:rPr>
          <w:b/>
          <w:noProof/>
          <w:sz w:val="24"/>
          <w:szCs w:val="24"/>
          <w:lang w:val="en-GB" w:eastAsia="en-GB"/>
        </w:rPr>
        <mc:AlternateContent>
          <mc:Choice Requires="wps">
            <w:drawing>
              <wp:anchor distT="0" distB="0" distL="114300" distR="114300" simplePos="0" relativeHeight="251675648" behindDoc="0" locked="0" layoutInCell="1" allowOverlap="1" wp14:anchorId="2BF64CE5" wp14:editId="22F0C2D6">
                <wp:simplePos x="0" y="0"/>
                <wp:positionH relativeFrom="column">
                  <wp:posOffset>3161030</wp:posOffset>
                </wp:positionH>
                <wp:positionV relativeFrom="paragraph">
                  <wp:posOffset>6713</wp:posOffset>
                </wp:positionV>
                <wp:extent cx="2514600" cy="1733550"/>
                <wp:effectExtent l="0" t="0" r="19050" b="1905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733550"/>
                        </a:xfrm>
                        <a:prstGeom prst="rect">
                          <a:avLst/>
                        </a:prstGeom>
                        <a:solidFill>
                          <a:srgbClr val="FFFFFF"/>
                        </a:solidFill>
                        <a:ln w="12700">
                          <a:solidFill>
                            <a:srgbClr val="FF33CC"/>
                          </a:solidFill>
                          <a:prstDash val="dash"/>
                          <a:miter lim="800000"/>
                          <a:headEnd/>
                          <a:tailEnd/>
                        </a:ln>
                      </wps:spPr>
                      <wps:txbx>
                        <w:txbxContent>
                          <w:p w:rsidR="0001599F" w:rsidRPr="002A4E4B" w:rsidRDefault="0001599F" w:rsidP="007C4992">
                            <w:pPr>
                              <w:rPr>
                                <w:sz w:val="24"/>
                                <w:szCs w:val="24"/>
                              </w:rPr>
                            </w:pPr>
                            <w:r w:rsidRPr="002A4E4B">
                              <w:rPr>
                                <w:sz w:val="24"/>
                                <w:szCs w:val="24"/>
                              </w:rPr>
                              <w:t>I think the Send My Friend campaign in schools is excellent. Our school is in a deprived area and children don’t often feel they can give a lot of money. The activities and themes hit home with them and they feel they can make a difference.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48.9pt;margin-top:.55pt;width:198pt;height:13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" strokecolor="#f3c" strokeweight="1pt">
                <v:stroke dashstyle="dash"/>
                <v:textbox>
                  <w:txbxContent>
                    <w:p w:rsidR="0001599F" w:rsidRPr="002A4E4B" w:rsidRDefault="0001599F" w:rsidP="007C4992">
                      <w:pPr>
                        <w:rPr>
                          <w:sz w:val="24"/>
                          <w:szCs w:val="24"/>
                        </w:rPr>
                      </w:pPr>
                      <w:r w:rsidRPr="002A4E4B">
                        <w:rPr>
                          <w:sz w:val="24"/>
                          <w:szCs w:val="24"/>
                        </w:rPr>
                        <w:t>I think the Send My Friend campaign in schools is excellent. Our school is in a deprived area and children don’t often feel they can give a lot of money. The activities and themes hit home with them and they feel they can make a difference.</w:t>
                      </w:r>
                    </w:p>
                  </w:txbxContent>
                </v:textbox>
              </v:shape>
            </w:pict>
          </mc:Fallback>
        </mc:AlternateContent>
      </w:r>
    </w:p>
    <w:p w:rsidR="007C4992" w:rsidRPr="00B55B0A" w:rsidRDefault="007C4992">
      <w:pPr>
        <w:rPr>
          <w:b/>
          <w:sz w:val="24"/>
          <w:szCs w:val="24"/>
        </w:rPr>
      </w:pPr>
    </w:p>
    <w:p w:rsidR="007C4992" w:rsidRPr="00B55B0A" w:rsidRDefault="004D4A41">
      <w:pPr>
        <w:rPr>
          <w:b/>
          <w:sz w:val="24"/>
          <w:szCs w:val="24"/>
        </w:rPr>
      </w:pPr>
      <w:r w:rsidRPr="00B55B0A">
        <w:rPr>
          <w:b/>
          <w:noProof/>
          <w:sz w:val="24"/>
          <w:szCs w:val="24"/>
          <w:lang w:val="en-GB" w:eastAsia="en-GB"/>
        </w:rPr>
        <mc:AlternateContent>
          <mc:Choice Requires="wps">
            <w:drawing>
              <wp:anchor distT="0" distB="0" distL="114300" distR="114300" simplePos="0" relativeHeight="251667456" behindDoc="0" locked="0" layoutInCell="1" allowOverlap="1" wp14:anchorId="1E8CC2B3" wp14:editId="19161230">
                <wp:simplePos x="0" y="0"/>
                <wp:positionH relativeFrom="column">
                  <wp:posOffset>0</wp:posOffset>
                </wp:positionH>
                <wp:positionV relativeFrom="paragraph">
                  <wp:posOffset>122010</wp:posOffset>
                </wp:positionV>
                <wp:extent cx="2514600" cy="933450"/>
                <wp:effectExtent l="0" t="0" r="19050"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933450"/>
                        </a:xfrm>
                        <a:prstGeom prst="rect">
                          <a:avLst/>
                        </a:prstGeom>
                        <a:solidFill>
                          <a:srgbClr val="FFFFFF"/>
                        </a:solidFill>
                        <a:ln w="12700">
                          <a:solidFill>
                            <a:srgbClr val="FF33CC"/>
                          </a:solidFill>
                          <a:prstDash val="dash"/>
                          <a:miter lim="800000"/>
                          <a:headEnd/>
                          <a:tailEnd/>
                        </a:ln>
                      </wps:spPr>
                      <wps:txbx>
                        <w:txbxContent>
                          <w:p w:rsidR="0001599F" w:rsidRPr="002A4E4B" w:rsidRDefault="0001599F" w:rsidP="007C4992">
                            <w:pPr>
                              <w:rPr>
                                <w:sz w:val="24"/>
                                <w:szCs w:val="24"/>
                              </w:rPr>
                            </w:pPr>
                            <w:r w:rsidRPr="002A4E4B">
                              <w:rPr>
                                <w:sz w:val="24"/>
                                <w:szCs w:val="24"/>
                              </w:rPr>
                              <w:t>It makes them reflect positively on their own situation and gives a sense of their place in the world.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0;margin-top:9.6pt;width:198pt;height: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" strokecolor="#f3c" strokeweight="1pt">
                <v:stroke dashstyle="dash"/>
                <v:textbox>
                  <w:txbxContent>
                    <w:p w:rsidR="0001599F" w:rsidRPr="002A4E4B" w:rsidRDefault="0001599F" w:rsidP="007C4992">
                      <w:pPr>
                        <w:rPr>
                          <w:sz w:val="24"/>
                          <w:szCs w:val="24"/>
                        </w:rPr>
                      </w:pPr>
                      <w:r w:rsidRPr="002A4E4B">
                        <w:rPr>
                          <w:sz w:val="24"/>
                          <w:szCs w:val="24"/>
                        </w:rPr>
                        <w:t>It makes them reflect positively on their own situation and gives a sense of their place in the world.</w:t>
                      </w:r>
                    </w:p>
                  </w:txbxContent>
                </v:textbox>
              </v:shape>
            </w:pict>
          </mc:Fallback>
        </mc:AlternateContent>
      </w:r>
    </w:p>
    <w:p w:rsidR="007C4992" w:rsidRPr="00B55B0A" w:rsidRDefault="007C4992">
      <w:pPr>
        <w:rPr>
          <w:b/>
          <w:sz w:val="24"/>
          <w:szCs w:val="24"/>
        </w:rPr>
      </w:pPr>
    </w:p>
    <w:p w:rsidR="007C4992" w:rsidRPr="00B55B0A" w:rsidRDefault="007C4992">
      <w:pPr>
        <w:rPr>
          <w:b/>
          <w:sz w:val="24"/>
          <w:szCs w:val="24"/>
        </w:rPr>
      </w:pPr>
    </w:p>
    <w:p w:rsidR="007C4992" w:rsidRPr="00B55B0A" w:rsidRDefault="007C4992">
      <w:pPr>
        <w:rPr>
          <w:b/>
          <w:sz w:val="24"/>
          <w:szCs w:val="24"/>
        </w:rPr>
      </w:pPr>
    </w:p>
    <w:p w:rsidR="000D38CB" w:rsidRPr="004A6296" w:rsidRDefault="000D38CB" w:rsidP="000D38CB">
      <w:pPr>
        <w:pStyle w:val="NoSpacing"/>
        <w:rPr>
          <w:b/>
          <w:color w:val="DE32B1"/>
          <w:sz w:val="28"/>
          <w:szCs w:val="24"/>
        </w:rPr>
      </w:pPr>
      <w:r w:rsidRPr="004A6296">
        <w:rPr>
          <w:b/>
          <w:color w:val="DE32B1"/>
          <w:sz w:val="28"/>
          <w:szCs w:val="24"/>
        </w:rPr>
        <w:lastRenderedPageBreak/>
        <w:t xml:space="preserve">Theme 3: </w:t>
      </w:r>
      <w:r w:rsidRPr="004A3A16">
        <w:rPr>
          <w:b/>
          <w:color w:val="DE32B1"/>
          <w:sz w:val="28"/>
          <w:szCs w:val="24"/>
        </w:rPr>
        <w:t>Making a difference</w:t>
      </w:r>
      <w:r>
        <w:rPr>
          <w:color w:val="DE32B1"/>
          <w:sz w:val="28"/>
          <w:szCs w:val="24"/>
        </w:rPr>
        <w:t xml:space="preserve"> activity ideas</w:t>
      </w:r>
    </w:p>
    <w:p w:rsidR="000D38CB" w:rsidRDefault="000D38CB" w:rsidP="001103E9">
      <w:pPr>
        <w:pStyle w:val="NoSpacing"/>
        <w:rPr>
          <w:b/>
          <w:sz w:val="24"/>
          <w:szCs w:val="24"/>
        </w:rPr>
      </w:pPr>
    </w:p>
    <w:p w:rsidR="008B7631" w:rsidRPr="000D38CB" w:rsidRDefault="000D38CB" w:rsidP="000D38CB">
      <w:pPr>
        <w:pStyle w:val="NoSpacing"/>
        <w:pBdr>
          <w:top w:val="dashSmallGap" w:sz="8" w:space="1" w:color="DE32B1"/>
          <w:left w:val="dashSmallGap" w:sz="8" w:space="4" w:color="DE32B1"/>
          <w:bottom w:val="dashSmallGap" w:sz="8" w:space="1" w:color="DE32B1"/>
          <w:right w:val="dashSmallGap" w:sz="8" w:space="4" w:color="DE32B1"/>
        </w:pBdr>
        <w:rPr>
          <w:color w:val="DE32B1"/>
          <w:sz w:val="24"/>
          <w:szCs w:val="24"/>
        </w:rPr>
      </w:pPr>
      <w:bookmarkStart w:id="3" w:name="Action_ideas"/>
      <w:r w:rsidRPr="000D38CB">
        <w:rPr>
          <w:b/>
          <w:color w:val="DE32B1"/>
          <w:sz w:val="24"/>
          <w:szCs w:val="24"/>
        </w:rPr>
        <w:t xml:space="preserve">Activity 3.3: </w:t>
      </w:r>
      <w:r w:rsidR="008B7631" w:rsidRPr="000D38CB">
        <w:rPr>
          <w:color w:val="DE32B1"/>
          <w:sz w:val="24"/>
          <w:szCs w:val="24"/>
        </w:rPr>
        <w:t xml:space="preserve">Action </w:t>
      </w:r>
      <w:r w:rsidR="00DA67C4" w:rsidRPr="000D38CB">
        <w:rPr>
          <w:color w:val="DE32B1"/>
          <w:sz w:val="24"/>
          <w:szCs w:val="24"/>
        </w:rPr>
        <w:t>ideas</w:t>
      </w:r>
    </w:p>
    <w:bookmarkEnd w:id="3"/>
    <w:p w:rsidR="00DA67C4" w:rsidRPr="00B55B0A" w:rsidRDefault="00DA67C4" w:rsidP="001103E9">
      <w:pPr>
        <w:pStyle w:val="NoSpacing"/>
        <w:rPr>
          <w:sz w:val="24"/>
          <w:szCs w:val="24"/>
        </w:rPr>
      </w:pPr>
    </w:p>
    <w:p w:rsidR="00DA67C4" w:rsidRPr="00B55B0A" w:rsidRDefault="0074025C" w:rsidP="001103E9">
      <w:pPr>
        <w:pStyle w:val="NoSpacing"/>
        <w:rPr>
          <w:b/>
          <w:sz w:val="24"/>
          <w:szCs w:val="24"/>
        </w:rPr>
      </w:pPr>
      <w:r w:rsidRPr="00B55B0A">
        <w:rPr>
          <w:b/>
          <w:sz w:val="24"/>
          <w:szCs w:val="24"/>
        </w:rPr>
        <w:t>Aim</w:t>
      </w:r>
    </w:p>
    <w:p w:rsidR="0074025C" w:rsidRPr="00B55B0A" w:rsidRDefault="0074025C" w:rsidP="00DA67C4">
      <w:pPr>
        <w:pStyle w:val="NoSpacing"/>
        <w:numPr>
          <w:ilvl w:val="0"/>
          <w:numId w:val="6"/>
        </w:numPr>
        <w:rPr>
          <w:sz w:val="24"/>
          <w:szCs w:val="24"/>
        </w:rPr>
      </w:pPr>
      <w:r w:rsidRPr="00B55B0A">
        <w:rPr>
          <w:sz w:val="24"/>
          <w:szCs w:val="24"/>
        </w:rPr>
        <w:t xml:space="preserve">To </w:t>
      </w:r>
      <w:r w:rsidR="00E91E2F" w:rsidRPr="00B55B0A">
        <w:rPr>
          <w:sz w:val="24"/>
          <w:szCs w:val="24"/>
        </w:rPr>
        <w:t xml:space="preserve">generate ideas for </w:t>
      </w:r>
      <w:r w:rsidRPr="00B55B0A">
        <w:rPr>
          <w:sz w:val="24"/>
          <w:szCs w:val="24"/>
        </w:rPr>
        <w:t>impactful action</w:t>
      </w:r>
      <w:r w:rsidR="00E91E2F" w:rsidRPr="00B55B0A">
        <w:rPr>
          <w:sz w:val="24"/>
          <w:szCs w:val="24"/>
        </w:rPr>
        <w:t>s</w:t>
      </w:r>
      <w:r w:rsidR="00EA1721" w:rsidRPr="00B55B0A">
        <w:rPr>
          <w:sz w:val="24"/>
          <w:szCs w:val="24"/>
        </w:rPr>
        <w:t>.</w:t>
      </w:r>
    </w:p>
    <w:p w:rsidR="0074025C" w:rsidRPr="00B55B0A" w:rsidRDefault="0074025C" w:rsidP="001103E9">
      <w:pPr>
        <w:pStyle w:val="NoSpacing"/>
        <w:rPr>
          <w:sz w:val="24"/>
          <w:szCs w:val="24"/>
        </w:rPr>
      </w:pPr>
    </w:p>
    <w:p w:rsidR="00DA67C4" w:rsidRPr="00B55B0A" w:rsidRDefault="00DA67C4" w:rsidP="001103E9">
      <w:pPr>
        <w:pStyle w:val="NoSpacing"/>
        <w:rPr>
          <w:b/>
          <w:sz w:val="24"/>
          <w:szCs w:val="24"/>
        </w:rPr>
      </w:pPr>
      <w:r w:rsidRPr="00B55B0A">
        <w:rPr>
          <w:b/>
          <w:sz w:val="24"/>
          <w:szCs w:val="24"/>
        </w:rPr>
        <w:t>Resources</w:t>
      </w:r>
    </w:p>
    <w:p w:rsidR="00DA67C4" w:rsidRPr="00EE3567" w:rsidRDefault="00FF291F" w:rsidP="00EA1721">
      <w:pPr>
        <w:pStyle w:val="NoSpacing"/>
        <w:numPr>
          <w:ilvl w:val="0"/>
          <w:numId w:val="6"/>
        </w:numPr>
        <w:rPr>
          <w:sz w:val="24"/>
          <w:szCs w:val="24"/>
        </w:rPr>
      </w:pPr>
      <w:hyperlink r:id="rId17" w:history="1">
        <w:r w:rsidR="00EA1721" w:rsidRPr="00EE3567">
          <w:rPr>
            <w:rStyle w:val="Hyperlink"/>
            <w:sz w:val="24"/>
            <w:szCs w:val="24"/>
          </w:rPr>
          <w:t>‘</w:t>
        </w:r>
        <w:r w:rsidR="00DA67C4" w:rsidRPr="00EE3567">
          <w:rPr>
            <w:rStyle w:val="Hyperlink"/>
            <w:sz w:val="24"/>
            <w:szCs w:val="24"/>
          </w:rPr>
          <w:t>Young activists</w:t>
        </w:r>
        <w:r w:rsidR="00EE3567" w:rsidRPr="00EE3567">
          <w:rPr>
            <w:rStyle w:val="Hyperlink"/>
            <w:sz w:val="24"/>
            <w:szCs w:val="24"/>
          </w:rPr>
          <w:t>:</w:t>
        </w:r>
        <w:r w:rsidR="00DA67C4" w:rsidRPr="00EE3567">
          <w:rPr>
            <w:rStyle w:val="Hyperlink"/>
            <w:sz w:val="24"/>
            <w:szCs w:val="24"/>
          </w:rPr>
          <w:t xml:space="preserve"> school stories</w:t>
        </w:r>
        <w:r w:rsidR="00EA1721" w:rsidRPr="00EE3567">
          <w:rPr>
            <w:rStyle w:val="Hyperlink"/>
            <w:sz w:val="24"/>
            <w:szCs w:val="24"/>
          </w:rPr>
          <w:t>’</w:t>
        </w:r>
        <w:r w:rsidR="00DA67C4" w:rsidRPr="00EE3567">
          <w:rPr>
            <w:rStyle w:val="Hyperlink"/>
            <w:sz w:val="24"/>
            <w:szCs w:val="24"/>
          </w:rPr>
          <w:t xml:space="preserve"> PowerPoint</w:t>
        </w:r>
      </w:hyperlink>
    </w:p>
    <w:p w:rsidR="00EA1721" w:rsidRPr="00D91CFC" w:rsidRDefault="00FF291F" w:rsidP="00EA1721">
      <w:pPr>
        <w:pStyle w:val="NoSpacing"/>
        <w:numPr>
          <w:ilvl w:val="0"/>
          <w:numId w:val="6"/>
        </w:numPr>
        <w:rPr>
          <w:sz w:val="24"/>
          <w:szCs w:val="24"/>
        </w:rPr>
      </w:pPr>
      <w:hyperlink r:id="rId18" w:history="1">
        <w:r w:rsidR="00EA1721" w:rsidRPr="00D91CFC">
          <w:rPr>
            <w:rStyle w:val="Hyperlink"/>
            <w:sz w:val="24"/>
            <w:szCs w:val="24"/>
          </w:rPr>
          <w:t>‘Spread the word’ PowerPoint</w:t>
        </w:r>
      </w:hyperlink>
    </w:p>
    <w:p w:rsidR="00DA67C4" w:rsidRPr="00B55B0A" w:rsidRDefault="00DA67C4" w:rsidP="001103E9">
      <w:pPr>
        <w:pStyle w:val="NoSpacing"/>
        <w:rPr>
          <w:sz w:val="24"/>
          <w:szCs w:val="24"/>
        </w:rPr>
      </w:pPr>
    </w:p>
    <w:p w:rsidR="00DA67C4" w:rsidRPr="00B55B0A" w:rsidRDefault="00DA67C4" w:rsidP="001103E9">
      <w:pPr>
        <w:pStyle w:val="NoSpacing"/>
        <w:rPr>
          <w:sz w:val="24"/>
          <w:szCs w:val="24"/>
        </w:rPr>
      </w:pPr>
    </w:p>
    <w:p w:rsidR="0074025C" w:rsidRPr="00B55B0A" w:rsidRDefault="0074025C" w:rsidP="001103E9">
      <w:pPr>
        <w:pStyle w:val="NoSpacing"/>
        <w:rPr>
          <w:sz w:val="24"/>
          <w:szCs w:val="24"/>
        </w:rPr>
      </w:pPr>
      <w:r w:rsidRPr="00B55B0A">
        <w:rPr>
          <w:sz w:val="24"/>
          <w:szCs w:val="24"/>
        </w:rPr>
        <w:t xml:space="preserve">Watch </w:t>
      </w:r>
      <w:r w:rsidR="00EA1721" w:rsidRPr="00B55B0A">
        <w:rPr>
          <w:sz w:val="24"/>
          <w:szCs w:val="24"/>
        </w:rPr>
        <w:t xml:space="preserve">one or both of the </w:t>
      </w:r>
      <w:r w:rsidRPr="00B55B0A">
        <w:rPr>
          <w:sz w:val="24"/>
          <w:szCs w:val="24"/>
        </w:rPr>
        <w:t>PowerPoint</w:t>
      </w:r>
      <w:r w:rsidR="00EA1721" w:rsidRPr="00B55B0A">
        <w:rPr>
          <w:sz w:val="24"/>
          <w:szCs w:val="24"/>
        </w:rPr>
        <w:t xml:space="preserve">s, sharing some </w:t>
      </w:r>
      <w:r w:rsidRPr="00B55B0A">
        <w:rPr>
          <w:sz w:val="24"/>
          <w:szCs w:val="24"/>
        </w:rPr>
        <w:t xml:space="preserve">of the incredible events, stunts, and ideas that </w:t>
      </w:r>
      <w:r w:rsidR="00EA1721" w:rsidRPr="00B55B0A">
        <w:rPr>
          <w:sz w:val="24"/>
          <w:szCs w:val="24"/>
        </w:rPr>
        <w:t xml:space="preserve">students in </w:t>
      </w:r>
      <w:r w:rsidRPr="00B55B0A">
        <w:rPr>
          <w:sz w:val="24"/>
          <w:szCs w:val="24"/>
        </w:rPr>
        <w:t xml:space="preserve">UK schools have initiated in support of Send My Friend to School. </w:t>
      </w:r>
    </w:p>
    <w:p w:rsidR="0074025C" w:rsidRPr="00B55B0A" w:rsidRDefault="0074025C" w:rsidP="001103E9">
      <w:pPr>
        <w:pStyle w:val="NoSpacing"/>
        <w:rPr>
          <w:sz w:val="24"/>
          <w:szCs w:val="24"/>
        </w:rPr>
      </w:pPr>
    </w:p>
    <w:p w:rsidR="00EA1721" w:rsidRPr="00B55B0A" w:rsidRDefault="0074025C" w:rsidP="001103E9">
      <w:pPr>
        <w:pStyle w:val="NoSpacing"/>
        <w:rPr>
          <w:sz w:val="24"/>
          <w:szCs w:val="24"/>
        </w:rPr>
      </w:pPr>
      <w:r w:rsidRPr="00B55B0A">
        <w:rPr>
          <w:sz w:val="24"/>
          <w:szCs w:val="24"/>
        </w:rPr>
        <w:t xml:space="preserve">Which </w:t>
      </w:r>
      <w:r w:rsidR="00EA1721" w:rsidRPr="00B55B0A">
        <w:rPr>
          <w:sz w:val="24"/>
          <w:szCs w:val="24"/>
        </w:rPr>
        <w:t xml:space="preserve">action idea </w:t>
      </w:r>
      <w:r w:rsidRPr="00B55B0A">
        <w:rPr>
          <w:sz w:val="24"/>
          <w:szCs w:val="24"/>
        </w:rPr>
        <w:t>is your favou</w:t>
      </w:r>
      <w:r w:rsidR="00A305F8" w:rsidRPr="00B55B0A">
        <w:rPr>
          <w:sz w:val="24"/>
          <w:szCs w:val="24"/>
        </w:rPr>
        <w:t xml:space="preserve">rite and why? How </w:t>
      </w:r>
      <w:r w:rsidR="00EA1721" w:rsidRPr="00B55B0A">
        <w:rPr>
          <w:sz w:val="24"/>
          <w:szCs w:val="24"/>
        </w:rPr>
        <w:t>do the ideas involve people differently? How do they connect students in the UK with the lives of students in poorer countries? How are they the same and different to previous local-global actions you have been involved with before?</w:t>
      </w:r>
    </w:p>
    <w:p w:rsidR="00EA1721" w:rsidRPr="00B55B0A" w:rsidRDefault="00EA1721" w:rsidP="001103E9">
      <w:pPr>
        <w:pStyle w:val="NoSpacing"/>
        <w:rPr>
          <w:sz w:val="24"/>
          <w:szCs w:val="24"/>
        </w:rPr>
      </w:pPr>
    </w:p>
    <w:p w:rsidR="0074025C" w:rsidRPr="00B55B0A" w:rsidRDefault="0074025C" w:rsidP="001103E9">
      <w:pPr>
        <w:pStyle w:val="NoSpacing"/>
        <w:rPr>
          <w:sz w:val="24"/>
          <w:szCs w:val="24"/>
        </w:rPr>
      </w:pPr>
      <w:r w:rsidRPr="00B55B0A">
        <w:rPr>
          <w:sz w:val="24"/>
          <w:szCs w:val="24"/>
        </w:rPr>
        <w:t xml:space="preserve">In small groups, your task is to generate </w:t>
      </w:r>
      <w:r w:rsidR="00EA1721" w:rsidRPr="00B55B0A">
        <w:rPr>
          <w:sz w:val="24"/>
          <w:szCs w:val="24"/>
        </w:rPr>
        <w:t xml:space="preserve">at least three </w:t>
      </w:r>
      <w:r w:rsidRPr="00B55B0A">
        <w:rPr>
          <w:sz w:val="24"/>
          <w:szCs w:val="24"/>
        </w:rPr>
        <w:t xml:space="preserve">‘spread the word’ action ideas. </w:t>
      </w:r>
    </w:p>
    <w:p w:rsidR="0074025C" w:rsidRPr="00B55B0A" w:rsidRDefault="0074025C" w:rsidP="001103E9">
      <w:pPr>
        <w:pStyle w:val="NoSpacing"/>
        <w:rPr>
          <w:sz w:val="24"/>
          <w:szCs w:val="24"/>
        </w:rPr>
      </w:pPr>
    </w:p>
    <w:p w:rsidR="0074025C" w:rsidRPr="00B55B0A" w:rsidRDefault="0074025C" w:rsidP="001103E9">
      <w:pPr>
        <w:pStyle w:val="NoSpacing"/>
        <w:rPr>
          <w:sz w:val="24"/>
          <w:szCs w:val="24"/>
        </w:rPr>
      </w:pPr>
      <w:r w:rsidRPr="00B55B0A">
        <w:rPr>
          <w:sz w:val="24"/>
          <w:szCs w:val="24"/>
        </w:rPr>
        <w:t xml:space="preserve">Evaluate </w:t>
      </w:r>
      <w:r w:rsidR="00EA1721" w:rsidRPr="00B55B0A">
        <w:rPr>
          <w:sz w:val="24"/>
          <w:szCs w:val="24"/>
        </w:rPr>
        <w:t>each idea</w:t>
      </w:r>
      <w:r w:rsidRPr="00B55B0A">
        <w:rPr>
          <w:sz w:val="24"/>
          <w:szCs w:val="24"/>
        </w:rPr>
        <w:t xml:space="preserve"> according to the chart below. You could use, add to and / or replace the criteria suggested. </w:t>
      </w:r>
    </w:p>
    <w:p w:rsidR="0074025C" w:rsidRPr="00B55B0A" w:rsidRDefault="0074025C" w:rsidP="001103E9">
      <w:pPr>
        <w:pStyle w:val="NoSpacing"/>
        <w:rPr>
          <w:sz w:val="24"/>
          <w:szCs w:val="24"/>
        </w:rPr>
      </w:pPr>
    </w:p>
    <w:tbl>
      <w:tblPr>
        <w:tblStyle w:val="TableGrid"/>
        <w:tblW w:w="0" w:type="auto"/>
        <w:tblLook w:val="04A0" w:firstRow="1" w:lastRow="0" w:firstColumn="1" w:lastColumn="0" w:noHBand="0" w:noVBand="1"/>
      </w:tblPr>
      <w:tblGrid>
        <w:gridCol w:w="2394"/>
        <w:gridCol w:w="2394"/>
        <w:gridCol w:w="2394"/>
        <w:gridCol w:w="2394"/>
      </w:tblGrid>
      <w:tr w:rsidR="0074025C" w:rsidRPr="00B55B0A" w:rsidTr="0074025C">
        <w:tc>
          <w:tcPr>
            <w:tcW w:w="2394" w:type="dxa"/>
          </w:tcPr>
          <w:p w:rsidR="0074025C" w:rsidRPr="00B55B0A" w:rsidRDefault="0074025C" w:rsidP="001103E9">
            <w:pPr>
              <w:pStyle w:val="NoSpacing"/>
              <w:rPr>
                <w:sz w:val="24"/>
                <w:szCs w:val="24"/>
              </w:rPr>
            </w:pPr>
          </w:p>
        </w:tc>
        <w:tc>
          <w:tcPr>
            <w:tcW w:w="2394" w:type="dxa"/>
          </w:tcPr>
          <w:p w:rsidR="0074025C" w:rsidRPr="00B55B0A" w:rsidRDefault="0074025C" w:rsidP="001103E9">
            <w:pPr>
              <w:pStyle w:val="NoSpacing"/>
              <w:rPr>
                <w:sz w:val="24"/>
                <w:szCs w:val="24"/>
              </w:rPr>
            </w:pPr>
            <w:r w:rsidRPr="00B55B0A">
              <w:rPr>
                <w:sz w:val="24"/>
                <w:szCs w:val="24"/>
              </w:rPr>
              <w:t>Idea 1</w:t>
            </w:r>
          </w:p>
        </w:tc>
        <w:tc>
          <w:tcPr>
            <w:tcW w:w="2394" w:type="dxa"/>
          </w:tcPr>
          <w:p w:rsidR="0074025C" w:rsidRPr="00B55B0A" w:rsidRDefault="0074025C" w:rsidP="001103E9">
            <w:pPr>
              <w:pStyle w:val="NoSpacing"/>
              <w:rPr>
                <w:sz w:val="24"/>
                <w:szCs w:val="24"/>
              </w:rPr>
            </w:pPr>
            <w:r w:rsidRPr="00B55B0A">
              <w:rPr>
                <w:sz w:val="24"/>
                <w:szCs w:val="24"/>
              </w:rPr>
              <w:t>Idea 2</w:t>
            </w:r>
          </w:p>
        </w:tc>
        <w:tc>
          <w:tcPr>
            <w:tcW w:w="2394" w:type="dxa"/>
          </w:tcPr>
          <w:p w:rsidR="0074025C" w:rsidRPr="00B55B0A" w:rsidRDefault="0074025C" w:rsidP="001103E9">
            <w:pPr>
              <w:pStyle w:val="NoSpacing"/>
              <w:rPr>
                <w:sz w:val="24"/>
                <w:szCs w:val="24"/>
              </w:rPr>
            </w:pPr>
            <w:r w:rsidRPr="00B55B0A">
              <w:rPr>
                <w:sz w:val="24"/>
                <w:szCs w:val="24"/>
              </w:rPr>
              <w:t>Idea 3</w:t>
            </w:r>
          </w:p>
        </w:tc>
      </w:tr>
      <w:tr w:rsidR="0074025C" w:rsidRPr="00B55B0A" w:rsidTr="0074025C">
        <w:tc>
          <w:tcPr>
            <w:tcW w:w="2394" w:type="dxa"/>
          </w:tcPr>
          <w:p w:rsidR="0074025C" w:rsidRPr="00B55B0A" w:rsidRDefault="0074025C" w:rsidP="001103E9">
            <w:pPr>
              <w:pStyle w:val="NoSpacing"/>
              <w:rPr>
                <w:sz w:val="24"/>
                <w:szCs w:val="24"/>
              </w:rPr>
            </w:pPr>
            <w:r w:rsidRPr="00B55B0A">
              <w:rPr>
                <w:sz w:val="24"/>
                <w:szCs w:val="24"/>
              </w:rPr>
              <w:t>How easy is it to do?</w:t>
            </w:r>
          </w:p>
          <w:p w:rsidR="0074025C" w:rsidRPr="00B55B0A" w:rsidRDefault="0074025C" w:rsidP="001103E9">
            <w:pPr>
              <w:pStyle w:val="NoSpacing"/>
              <w:rPr>
                <w:sz w:val="24"/>
                <w:szCs w:val="24"/>
              </w:rPr>
            </w:pPr>
          </w:p>
        </w:tc>
        <w:tc>
          <w:tcPr>
            <w:tcW w:w="2394" w:type="dxa"/>
          </w:tcPr>
          <w:p w:rsidR="0074025C" w:rsidRPr="00B55B0A" w:rsidRDefault="0074025C" w:rsidP="001103E9">
            <w:pPr>
              <w:pStyle w:val="NoSpacing"/>
              <w:rPr>
                <w:sz w:val="24"/>
                <w:szCs w:val="24"/>
              </w:rPr>
            </w:pPr>
          </w:p>
        </w:tc>
        <w:tc>
          <w:tcPr>
            <w:tcW w:w="2394" w:type="dxa"/>
          </w:tcPr>
          <w:p w:rsidR="0074025C" w:rsidRPr="00B55B0A" w:rsidRDefault="0074025C" w:rsidP="001103E9">
            <w:pPr>
              <w:pStyle w:val="NoSpacing"/>
              <w:rPr>
                <w:sz w:val="24"/>
                <w:szCs w:val="24"/>
              </w:rPr>
            </w:pPr>
          </w:p>
        </w:tc>
        <w:tc>
          <w:tcPr>
            <w:tcW w:w="2394" w:type="dxa"/>
          </w:tcPr>
          <w:p w:rsidR="0074025C" w:rsidRPr="00B55B0A" w:rsidRDefault="0074025C" w:rsidP="001103E9">
            <w:pPr>
              <w:pStyle w:val="NoSpacing"/>
              <w:rPr>
                <w:sz w:val="24"/>
                <w:szCs w:val="24"/>
              </w:rPr>
            </w:pPr>
          </w:p>
        </w:tc>
      </w:tr>
      <w:tr w:rsidR="0074025C" w:rsidRPr="00B55B0A" w:rsidTr="0074025C">
        <w:tc>
          <w:tcPr>
            <w:tcW w:w="2394" w:type="dxa"/>
          </w:tcPr>
          <w:p w:rsidR="0074025C" w:rsidRPr="00B55B0A" w:rsidRDefault="00E83314" w:rsidP="001103E9">
            <w:pPr>
              <w:pStyle w:val="NoSpacing"/>
              <w:rPr>
                <w:sz w:val="24"/>
                <w:szCs w:val="24"/>
              </w:rPr>
            </w:pPr>
            <w:r w:rsidRPr="00B55B0A">
              <w:rPr>
                <w:sz w:val="24"/>
                <w:szCs w:val="24"/>
              </w:rPr>
              <w:t xml:space="preserve">What do </w:t>
            </w:r>
            <w:r w:rsidR="00F26867" w:rsidRPr="00B55B0A">
              <w:rPr>
                <w:sz w:val="24"/>
                <w:szCs w:val="24"/>
              </w:rPr>
              <w:t>we need?</w:t>
            </w:r>
          </w:p>
          <w:p w:rsidR="00F26867" w:rsidRPr="00B55B0A" w:rsidRDefault="00F26867" w:rsidP="001103E9">
            <w:pPr>
              <w:pStyle w:val="NoSpacing"/>
              <w:rPr>
                <w:sz w:val="24"/>
                <w:szCs w:val="24"/>
              </w:rPr>
            </w:pPr>
          </w:p>
        </w:tc>
        <w:tc>
          <w:tcPr>
            <w:tcW w:w="2394" w:type="dxa"/>
          </w:tcPr>
          <w:p w:rsidR="0074025C" w:rsidRPr="00B55B0A" w:rsidRDefault="0074025C" w:rsidP="001103E9">
            <w:pPr>
              <w:pStyle w:val="NoSpacing"/>
              <w:rPr>
                <w:sz w:val="24"/>
                <w:szCs w:val="24"/>
              </w:rPr>
            </w:pPr>
          </w:p>
        </w:tc>
        <w:tc>
          <w:tcPr>
            <w:tcW w:w="2394" w:type="dxa"/>
          </w:tcPr>
          <w:p w:rsidR="0074025C" w:rsidRPr="00B55B0A" w:rsidRDefault="0074025C" w:rsidP="001103E9">
            <w:pPr>
              <w:pStyle w:val="NoSpacing"/>
              <w:rPr>
                <w:sz w:val="24"/>
                <w:szCs w:val="24"/>
              </w:rPr>
            </w:pPr>
          </w:p>
        </w:tc>
        <w:tc>
          <w:tcPr>
            <w:tcW w:w="2394" w:type="dxa"/>
          </w:tcPr>
          <w:p w:rsidR="0074025C" w:rsidRPr="00B55B0A" w:rsidRDefault="0074025C" w:rsidP="001103E9">
            <w:pPr>
              <w:pStyle w:val="NoSpacing"/>
              <w:rPr>
                <w:sz w:val="24"/>
                <w:szCs w:val="24"/>
              </w:rPr>
            </w:pPr>
          </w:p>
        </w:tc>
      </w:tr>
      <w:tr w:rsidR="0074025C" w:rsidRPr="00B55B0A" w:rsidTr="0074025C">
        <w:tc>
          <w:tcPr>
            <w:tcW w:w="2394" w:type="dxa"/>
          </w:tcPr>
          <w:p w:rsidR="0074025C" w:rsidRPr="00B55B0A" w:rsidRDefault="00F26867" w:rsidP="001103E9">
            <w:pPr>
              <w:pStyle w:val="NoSpacing"/>
              <w:rPr>
                <w:sz w:val="24"/>
                <w:szCs w:val="24"/>
              </w:rPr>
            </w:pPr>
            <w:r w:rsidRPr="00B55B0A">
              <w:rPr>
                <w:sz w:val="24"/>
                <w:szCs w:val="24"/>
              </w:rPr>
              <w:t>Who can help us?</w:t>
            </w:r>
          </w:p>
          <w:p w:rsidR="00F26867" w:rsidRPr="00B55B0A" w:rsidRDefault="00F26867" w:rsidP="001103E9">
            <w:pPr>
              <w:pStyle w:val="NoSpacing"/>
              <w:rPr>
                <w:sz w:val="24"/>
                <w:szCs w:val="24"/>
              </w:rPr>
            </w:pPr>
          </w:p>
        </w:tc>
        <w:tc>
          <w:tcPr>
            <w:tcW w:w="2394" w:type="dxa"/>
          </w:tcPr>
          <w:p w:rsidR="0074025C" w:rsidRPr="00B55B0A" w:rsidRDefault="0074025C" w:rsidP="001103E9">
            <w:pPr>
              <w:pStyle w:val="NoSpacing"/>
              <w:rPr>
                <w:sz w:val="24"/>
                <w:szCs w:val="24"/>
              </w:rPr>
            </w:pPr>
          </w:p>
        </w:tc>
        <w:tc>
          <w:tcPr>
            <w:tcW w:w="2394" w:type="dxa"/>
          </w:tcPr>
          <w:p w:rsidR="0074025C" w:rsidRPr="00B55B0A" w:rsidRDefault="0074025C" w:rsidP="001103E9">
            <w:pPr>
              <w:pStyle w:val="NoSpacing"/>
              <w:rPr>
                <w:sz w:val="24"/>
                <w:szCs w:val="24"/>
              </w:rPr>
            </w:pPr>
          </w:p>
        </w:tc>
        <w:tc>
          <w:tcPr>
            <w:tcW w:w="2394" w:type="dxa"/>
          </w:tcPr>
          <w:p w:rsidR="0074025C" w:rsidRPr="00B55B0A" w:rsidRDefault="0074025C" w:rsidP="001103E9">
            <w:pPr>
              <w:pStyle w:val="NoSpacing"/>
              <w:rPr>
                <w:sz w:val="24"/>
                <w:szCs w:val="24"/>
              </w:rPr>
            </w:pPr>
          </w:p>
        </w:tc>
      </w:tr>
      <w:tr w:rsidR="0074025C" w:rsidRPr="00B55B0A" w:rsidTr="0074025C">
        <w:tc>
          <w:tcPr>
            <w:tcW w:w="2394" w:type="dxa"/>
          </w:tcPr>
          <w:p w:rsidR="00F26867" w:rsidRPr="00B55B0A" w:rsidRDefault="00E83314" w:rsidP="00E83314">
            <w:pPr>
              <w:pStyle w:val="NoSpacing"/>
              <w:rPr>
                <w:sz w:val="24"/>
                <w:szCs w:val="24"/>
              </w:rPr>
            </w:pPr>
            <w:r w:rsidRPr="00B55B0A">
              <w:rPr>
                <w:sz w:val="24"/>
                <w:szCs w:val="24"/>
              </w:rPr>
              <w:t>Who do we want to</w:t>
            </w:r>
            <w:r w:rsidR="00F26867" w:rsidRPr="00B55B0A">
              <w:rPr>
                <w:sz w:val="24"/>
                <w:szCs w:val="24"/>
              </w:rPr>
              <w:t xml:space="preserve"> persuade?</w:t>
            </w:r>
          </w:p>
        </w:tc>
        <w:tc>
          <w:tcPr>
            <w:tcW w:w="2394" w:type="dxa"/>
          </w:tcPr>
          <w:p w:rsidR="0074025C" w:rsidRPr="00B55B0A" w:rsidRDefault="0074025C" w:rsidP="001103E9">
            <w:pPr>
              <w:pStyle w:val="NoSpacing"/>
              <w:rPr>
                <w:sz w:val="24"/>
                <w:szCs w:val="24"/>
              </w:rPr>
            </w:pPr>
          </w:p>
        </w:tc>
        <w:tc>
          <w:tcPr>
            <w:tcW w:w="2394" w:type="dxa"/>
          </w:tcPr>
          <w:p w:rsidR="0074025C" w:rsidRPr="00B55B0A" w:rsidRDefault="0074025C" w:rsidP="001103E9">
            <w:pPr>
              <w:pStyle w:val="NoSpacing"/>
              <w:rPr>
                <w:sz w:val="24"/>
                <w:szCs w:val="24"/>
              </w:rPr>
            </w:pPr>
          </w:p>
        </w:tc>
        <w:tc>
          <w:tcPr>
            <w:tcW w:w="2394" w:type="dxa"/>
          </w:tcPr>
          <w:p w:rsidR="0074025C" w:rsidRPr="00B55B0A" w:rsidRDefault="0074025C" w:rsidP="001103E9">
            <w:pPr>
              <w:pStyle w:val="NoSpacing"/>
              <w:rPr>
                <w:sz w:val="24"/>
                <w:szCs w:val="24"/>
              </w:rPr>
            </w:pPr>
          </w:p>
        </w:tc>
      </w:tr>
      <w:tr w:rsidR="0074025C" w:rsidRPr="00B55B0A" w:rsidTr="0074025C">
        <w:tc>
          <w:tcPr>
            <w:tcW w:w="2394" w:type="dxa"/>
          </w:tcPr>
          <w:p w:rsidR="00F26867" w:rsidRPr="00B55B0A" w:rsidRDefault="00F26867" w:rsidP="001103E9">
            <w:pPr>
              <w:pStyle w:val="NoSpacing"/>
              <w:rPr>
                <w:sz w:val="24"/>
                <w:szCs w:val="24"/>
              </w:rPr>
            </w:pPr>
            <w:r w:rsidRPr="00B55B0A">
              <w:rPr>
                <w:sz w:val="24"/>
                <w:szCs w:val="24"/>
              </w:rPr>
              <w:t xml:space="preserve">Who </w:t>
            </w:r>
            <w:r w:rsidR="00E83314" w:rsidRPr="00B55B0A">
              <w:rPr>
                <w:sz w:val="24"/>
                <w:szCs w:val="24"/>
              </w:rPr>
              <w:t>do we want to</w:t>
            </w:r>
            <w:r w:rsidRPr="00B55B0A">
              <w:rPr>
                <w:sz w:val="24"/>
                <w:szCs w:val="24"/>
              </w:rPr>
              <w:t xml:space="preserve"> help?</w:t>
            </w:r>
          </w:p>
        </w:tc>
        <w:tc>
          <w:tcPr>
            <w:tcW w:w="2394" w:type="dxa"/>
          </w:tcPr>
          <w:p w:rsidR="0074025C" w:rsidRPr="00B55B0A" w:rsidRDefault="0074025C" w:rsidP="001103E9">
            <w:pPr>
              <w:pStyle w:val="NoSpacing"/>
              <w:rPr>
                <w:sz w:val="24"/>
                <w:szCs w:val="24"/>
              </w:rPr>
            </w:pPr>
          </w:p>
        </w:tc>
        <w:tc>
          <w:tcPr>
            <w:tcW w:w="2394" w:type="dxa"/>
          </w:tcPr>
          <w:p w:rsidR="0074025C" w:rsidRPr="00B55B0A" w:rsidRDefault="0074025C" w:rsidP="001103E9">
            <w:pPr>
              <w:pStyle w:val="NoSpacing"/>
              <w:rPr>
                <w:sz w:val="24"/>
                <w:szCs w:val="24"/>
              </w:rPr>
            </w:pPr>
          </w:p>
        </w:tc>
        <w:tc>
          <w:tcPr>
            <w:tcW w:w="2394" w:type="dxa"/>
          </w:tcPr>
          <w:p w:rsidR="0074025C" w:rsidRPr="00B55B0A" w:rsidRDefault="0074025C" w:rsidP="001103E9">
            <w:pPr>
              <w:pStyle w:val="NoSpacing"/>
              <w:rPr>
                <w:sz w:val="24"/>
                <w:szCs w:val="24"/>
              </w:rPr>
            </w:pPr>
          </w:p>
        </w:tc>
      </w:tr>
    </w:tbl>
    <w:p w:rsidR="0074025C" w:rsidRPr="00B55B0A" w:rsidRDefault="0074025C" w:rsidP="001103E9">
      <w:pPr>
        <w:pStyle w:val="NoSpacing"/>
        <w:rPr>
          <w:sz w:val="24"/>
          <w:szCs w:val="24"/>
        </w:rPr>
      </w:pPr>
    </w:p>
    <w:p w:rsidR="0074025C" w:rsidRPr="00B55B0A" w:rsidRDefault="0074025C" w:rsidP="0074025C">
      <w:pPr>
        <w:pStyle w:val="Default"/>
        <w:rPr>
          <w:rFonts w:asciiTheme="minorHAnsi" w:hAnsiTheme="minorHAnsi"/>
        </w:rPr>
      </w:pPr>
    </w:p>
    <w:p w:rsidR="00E83314" w:rsidRPr="00B55B0A" w:rsidRDefault="00E83314" w:rsidP="004D4A41">
      <w:pPr>
        <w:pStyle w:val="Default"/>
      </w:pPr>
      <w:r w:rsidRPr="00B55B0A">
        <w:rPr>
          <w:rFonts w:asciiTheme="minorHAnsi" w:hAnsiTheme="minorHAnsi"/>
        </w:rPr>
        <w:t xml:space="preserve">Based on this chart, is it clear which action will be most effective? Why? What else is important to consider in making your decision. Add this to the chart and share with colleagues. </w:t>
      </w:r>
      <w:r w:rsidRPr="00B55B0A">
        <w:br w:type="page"/>
      </w:r>
    </w:p>
    <w:p w:rsidR="000D38CB" w:rsidRPr="004A6296" w:rsidRDefault="000D38CB" w:rsidP="000D38CB">
      <w:pPr>
        <w:pStyle w:val="NoSpacing"/>
        <w:rPr>
          <w:b/>
          <w:color w:val="DE32B1"/>
          <w:sz w:val="28"/>
          <w:szCs w:val="24"/>
        </w:rPr>
      </w:pPr>
      <w:r w:rsidRPr="004A6296">
        <w:rPr>
          <w:b/>
          <w:color w:val="DE32B1"/>
          <w:sz w:val="28"/>
          <w:szCs w:val="24"/>
        </w:rPr>
        <w:lastRenderedPageBreak/>
        <w:t xml:space="preserve">Theme 3: </w:t>
      </w:r>
      <w:r w:rsidRPr="004A3A16">
        <w:rPr>
          <w:b/>
          <w:color w:val="DE32B1"/>
          <w:sz w:val="28"/>
          <w:szCs w:val="24"/>
        </w:rPr>
        <w:t>Making a difference</w:t>
      </w:r>
      <w:r>
        <w:rPr>
          <w:color w:val="DE32B1"/>
          <w:sz w:val="28"/>
          <w:szCs w:val="24"/>
        </w:rPr>
        <w:t xml:space="preserve"> activity ideas</w:t>
      </w:r>
    </w:p>
    <w:p w:rsidR="000D38CB" w:rsidRDefault="000D38CB" w:rsidP="00A96098">
      <w:pPr>
        <w:pStyle w:val="NoSpacing"/>
        <w:rPr>
          <w:b/>
          <w:sz w:val="24"/>
          <w:szCs w:val="24"/>
        </w:rPr>
      </w:pPr>
    </w:p>
    <w:p w:rsidR="00E83314" w:rsidRPr="000D38CB" w:rsidRDefault="000D38CB" w:rsidP="000D38CB">
      <w:pPr>
        <w:pStyle w:val="NoSpacing"/>
        <w:pBdr>
          <w:top w:val="dashSmallGap" w:sz="8" w:space="1" w:color="DE32B1"/>
          <w:left w:val="dashSmallGap" w:sz="8" w:space="4" w:color="DE32B1"/>
          <w:bottom w:val="dashSmallGap" w:sz="8" w:space="1" w:color="DE32B1"/>
          <w:right w:val="dashSmallGap" w:sz="8" w:space="4" w:color="DE32B1"/>
        </w:pBdr>
        <w:rPr>
          <w:b/>
          <w:color w:val="DE32B1"/>
          <w:sz w:val="24"/>
          <w:szCs w:val="24"/>
        </w:rPr>
      </w:pPr>
      <w:bookmarkStart w:id="4" w:name="Action_mapping"/>
      <w:r w:rsidRPr="000D38CB">
        <w:rPr>
          <w:b/>
          <w:color w:val="DE32B1"/>
          <w:sz w:val="24"/>
          <w:szCs w:val="24"/>
        </w:rPr>
        <w:t xml:space="preserve">Activity 3.4: </w:t>
      </w:r>
      <w:r w:rsidR="00CF5F0F" w:rsidRPr="000D38CB">
        <w:rPr>
          <w:color w:val="DE32B1"/>
          <w:sz w:val="24"/>
          <w:szCs w:val="24"/>
        </w:rPr>
        <w:t xml:space="preserve">Action </w:t>
      </w:r>
      <w:r w:rsidR="00E83314" w:rsidRPr="000D38CB">
        <w:rPr>
          <w:color w:val="DE32B1"/>
          <w:sz w:val="24"/>
          <w:szCs w:val="24"/>
        </w:rPr>
        <w:t>mapping</w:t>
      </w:r>
    </w:p>
    <w:bookmarkEnd w:id="4"/>
    <w:p w:rsidR="00E83314" w:rsidRPr="00B55B0A" w:rsidRDefault="00E83314" w:rsidP="00A96098">
      <w:pPr>
        <w:pStyle w:val="NoSpacing"/>
        <w:rPr>
          <w:sz w:val="24"/>
          <w:szCs w:val="24"/>
        </w:rPr>
      </w:pPr>
    </w:p>
    <w:p w:rsidR="00E83314" w:rsidRPr="00B55B0A" w:rsidRDefault="00E83314" w:rsidP="00A96098">
      <w:pPr>
        <w:pStyle w:val="NoSpacing"/>
        <w:rPr>
          <w:b/>
          <w:sz w:val="24"/>
          <w:szCs w:val="24"/>
        </w:rPr>
      </w:pPr>
      <w:r w:rsidRPr="00B55B0A">
        <w:rPr>
          <w:b/>
          <w:sz w:val="24"/>
          <w:szCs w:val="24"/>
        </w:rPr>
        <w:t>Aim</w:t>
      </w:r>
    </w:p>
    <w:p w:rsidR="00E83314" w:rsidRPr="00B55B0A" w:rsidRDefault="00E83314" w:rsidP="00E83314">
      <w:pPr>
        <w:pStyle w:val="NoSpacing"/>
        <w:numPr>
          <w:ilvl w:val="0"/>
          <w:numId w:val="7"/>
        </w:numPr>
        <w:rPr>
          <w:sz w:val="24"/>
          <w:szCs w:val="24"/>
        </w:rPr>
      </w:pPr>
      <w:r w:rsidRPr="00B55B0A">
        <w:rPr>
          <w:sz w:val="24"/>
          <w:szCs w:val="24"/>
        </w:rPr>
        <w:t xml:space="preserve">To </w:t>
      </w:r>
      <w:r w:rsidR="00CF5F0F" w:rsidRPr="00B55B0A">
        <w:rPr>
          <w:sz w:val="24"/>
          <w:szCs w:val="24"/>
        </w:rPr>
        <w:t>plan your action in detail by creating a process map.</w:t>
      </w:r>
    </w:p>
    <w:p w:rsidR="00E83314" w:rsidRPr="00B55B0A" w:rsidRDefault="00E83314" w:rsidP="00A96098">
      <w:pPr>
        <w:pStyle w:val="NoSpacing"/>
        <w:rPr>
          <w:sz w:val="24"/>
          <w:szCs w:val="24"/>
        </w:rPr>
      </w:pPr>
    </w:p>
    <w:p w:rsidR="00E83314" w:rsidRPr="00B55B0A" w:rsidRDefault="00E83314" w:rsidP="00A96098">
      <w:pPr>
        <w:pStyle w:val="NoSpacing"/>
        <w:rPr>
          <w:b/>
          <w:sz w:val="24"/>
          <w:szCs w:val="24"/>
        </w:rPr>
      </w:pPr>
      <w:r w:rsidRPr="00B55B0A">
        <w:rPr>
          <w:b/>
          <w:sz w:val="24"/>
          <w:szCs w:val="24"/>
        </w:rPr>
        <w:t>Resources</w:t>
      </w:r>
    </w:p>
    <w:p w:rsidR="00E83314" w:rsidRPr="00B55B0A" w:rsidRDefault="00FF291F" w:rsidP="00E83314">
      <w:pPr>
        <w:pStyle w:val="NoSpacing"/>
        <w:numPr>
          <w:ilvl w:val="0"/>
          <w:numId w:val="7"/>
        </w:numPr>
        <w:rPr>
          <w:sz w:val="24"/>
          <w:szCs w:val="24"/>
        </w:rPr>
      </w:pPr>
      <w:hyperlink r:id="rId19" w:history="1">
        <w:r w:rsidR="00E83314" w:rsidRPr="00A5279C">
          <w:rPr>
            <w:rStyle w:val="Hyperlink"/>
            <w:sz w:val="24"/>
            <w:szCs w:val="24"/>
          </w:rPr>
          <w:t>Diary of a young campaigner: Emma Woods</w:t>
        </w:r>
      </w:hyperlink>
    </w:p>
    <w:p w:rsidR="00E83314" w:rsidRPr="00B55B0A" w:rsidRDefault="00E83314" w:rsidP="00A96098">
      <w:pPr>
        <w:pStyle w:val="NoSpacing"/>
        <w:rPr>
          <w:sz w:val="24"/>
          <w:szCs w:val="24"/>
        </w:rPr>
      </w:pPr>
    </w:p>
    <w:p w:rsidR="00E83314" w:rsidRPr="00B55B0A" w:rsidRDefault="00E83314" w:rsidP="00A96098">
      <w:pPr>
        <w:pStyle w:val="NoSpacing"/>
        <w:rPr>
          <w:sz w:val="24"/>
          <w:szCs w:val="24"/>
        </w:rPr>
      </w:pPr>
    </w:p>
    <w:p w:rsidR="00200CAC" w:rsidRPr="00B55B0A" w:rsidRDefault="00200CAC" w:rsidP="00A96098">
      <w:pPr>
        <w:pStyle w:val="NoSpacing"/>
        <w:rPr>
          <w:sz w:val="24"/>
          <w:szCs w:val="24"/>
        </w:rPr>
      </w:pPr>
      <w:r w:rsidRPr="00B55B0A">
        <w:rPr>
          <w:sz w:val="24"/>
          <w:szCs w:val="24"/>
        </w:rPr>
        <w:t>Based on the ideas generated in the previous activity, ‘Action ideas’, d</w:t>
      </w:r>
      <w:r w:rsidR="00E010BE" w:rsidRPr="00B55B0A">
        <w:rPr>
          <w:sz w:val="24"/>
          <w:szCs w:val="24"/>
        </w:rPr>
        <w:t xml:space="preserve">ecide on an action you would like to take. </w:t>
      </w:r>
    </w:p>
    <w:p w:rsidR="00200CAC" w:rsidRPr="00B55B0A" w:rsidRDefault="00200CAC" w:rsidP="00A96098">
      <w:pPr>
        <w:pStyle w:val="NoSpacing"/>
        <w:rPr>
          <w:sz w:val="24"/>
          <w:szCs w:val="24"/>
        </w:rPr>
      </w:pPr>
    </w:p>
    <w:p w:rsidR="00200CAC" w:rsidRPr="00B55B0A" w:rsidRDefault="00815A69" w:rsidP="00A96098">
      <w:pPr>
        <w:pStyle w:val="NoSpacing"/>
        <w:rPr>
          <w:sz w:val="24"/>
          <w:szCs w:val="24"/>
        </w:rPr>
      </w:pPr>
      <w:r w:rsidRPr="00B55B0A">
        <w:rPr>
          <w:sz w:val="24"/>
          <w:szCs w:val="24"/>
        </w:rPr>
        <w:t>Read Emma’s</w:t>
      </w:r>
      <w:r w:rsidR="00200CAC" w:rsidRPr="00B55B0A">
        <w:rPr>
          <w:sz w:val="24"/>
          <w:szCs w:val="24"/>
        </w:rPr>
        <w:t xml:space="preserve"> diary for inspiration</w:t>
      </w:r>
      <w:r w:rsidRPr="00B55B0A">
        <w:rPr>
          <w:sz w:val="24"/>
          <w:szCs w:val="24"/>
        </w:rPr>
        <w:t>; particularly the</w:t>
      </w:r>
      <w:r w:rsidR="00200CAC" w:rsidRPr="00B55B0A">
        <w:rPr>
          <w:sz w:val="24"/>
          <w:szCs w:val="24"/>
        </w:rPr>
        <w:t xml:space="preserve"> ‘Making a plan’ and ‘Taking action’ </w:t>
      </w:r>
      <w:r w:rsidRPr="00B55B0A">
        <w:rPr>
          <w:sz w:val="24"/>
          <w:szCs w:val="24"/>
        </w:rPr>
        <w:t>excerpt</w:t>
      </w:r>
      <w:r w:rsidR="00200CAC" w:rsidRPr="00B55B0A">
        <w:rPr>
          <w:sz w:val="24"/>
          <w:szCs w:val="24"/>
        </w:rPr>
        <w:t xml:space="preserve">. </w:t>
      </w:r>
    </w:p>
    <w:p w:rsidR="00200CAC" w:rsidRPr="00B55B0A" w:rsidRDefault="00200CAC" w:rsidP="00A96098">
      <w:pPr>
        <w:pStyle w:val="NoSpacing"/>
        <w:rPr>
          <w:sz w:val="24"/>
          <w:szCs w:val="24"/>
        </w:rPr>
      </w:pPr>
    </w:p>
    <w:p w:rsidR="00E010BE" w:rsidRPr="00B55B0A" w:rsidRDefault="00200CAC" w:rsidP="00A96098">
      <w:pPr>
        <w:pStyle w:val="NoSpacing"/>
        <w:rPr>
          <w:sz w:val="24"/>
          <w:szCs w:val="24"/>
        </w:rPr>
      </w:pPr>
      <w:r w:rsidRPr="00B55B0A">
        <w:rPr>
          <w:sz w:val="24"/>
          <w:szCs w:val="24"/>
        </w:rPr>
        <w:t>In pairs or groups, m</w:t>
      </w:r>
      <w:r w:rsidR="00A96098" w:rsidRPr="00B55B0A">
        <w:rPr>
          <w:sz w:val="24"/>
          <w:szCs w:val="24"/>
        </w:rPr>
        <w:t>ap out</w:t>
      </w:r>
      <w:r w:rsidR="00E010BE" w:rsidRPr="00B55B0A">
        <w:rPr>
          <w:sz w:val="24"/>
          <w:szCs w:val="24"/>
        </w:rPr>
        <w:t xml:space="preserve"> the</w:t>
      </w:r>
      <w:r w:rsidRPr="00B55B0A">
        <w:rPr>
          <w:sz w:val="24"/>
          <w:szCs w:val="24"/>
        </w:rPr>
        <w:t xml:space="preserve"> different elements</w:t>
      </w:r>
      <w:r w:rsidR="00A96098" w:rsidRPr="00B55B0A">
        <w:rPr>
          <w:sz w:val="24"/>
          <w:szCs w:val="24"/>
        </w:rPr>
        <w:t xml:space="preserve"> involved in</w:t>
      </w:r>
      <w:r w:rsidR="00E010BE" w:rsidRPr="00B55B0A">
        <w:rPr>
          <w:sz w:val="24"/>
          <w:szCs w:val="24"/>
        </w:rPr>
        <w:t xml:space="preserve"> planning </w:t>
      </w:r>
      <w:r w:rsidRPr="00B55B0A">
        <w:rPr>
          <w:sz w:val="24"/>
          <w:szCs w:val="24"/>
        </w:rPr>
        <w:t>your</w:t>
      </w:r>
      <w:r w:rsidR="00E010BE" w:rsidRPr="00B55B0A">
        <w:rPr>
          <w:sz w:val="24"/>
          <w:szCs w:val="24"/>
        </w:rPr>
        <w:t xml:space="preserve"> action in the form of a process diagram. </w:t>
      </w:r>
      <w:r w:rsidRPr="00B55B0A">
        <w:rPr>
          <w:sz w:val="24"/>
          <w:szCs w:val="24"/>
        </w:rPr>
        <w:t xml:space="preserve">This can evolve into any size and shape. See the </w:t>
      </w:r>
      <w:r w:rsidR="00E010BE" w:rsidRPr="00B55B0A">
        <w:rPr>
          <w:sz w:val="24"/>
          <w:szCs w:val="24"/>
        </w:rPr>
        <w:t>example below for a</w:t>
      </w:r>
      <w:r w:rsidRPr="00B55B0A">
        <w:rPr>
          <w:sz w:val="24"/>
          <w:szCs w:val="24"/>
        </w:rPr>
        <w:t xml:space="preserve"> process diagram created by refugees and asylum seekers in the UK, showing how they intended to influence the British government. </w:t>
      </w:r>
    </w:p>
    <w:p w:rsidR="00E010BE" w:rsidRPr="00B55B0A" w:rsidRDefault="00E010BE" w:rsidP="00A96098">
      <w:pPr>
        <w:pStyle w:val="NoSpacing"/>
        <w:rPr>
          <w:sz w:val="24"/>
          <w:szCs w:val="24"/>
        </w:rPr>
      </w:pPr>
    </w:p>
    <w:p w:rsidR="00E010BE" w:rsidRPr="00B55B0A" w:rsidRDefault="00E010BE" w:rsidP="00A96098">
      <w:pPr>
        <w:pStyle w:val="NoSpacing"/>
        <w:rPr>
          <w:sz w:val="24"/>
          <w:szCs w:val="24"/>
        </w:rPr>
      </w:pPr>
      <w:r w:rsidRPr="00B55B0A">
        <w:rPr>
          <w:rFonts w:cs="FuturaBT-Book"/>
          <w:noProof/>
          <w:sz w:val="24"/>
          <w:szCs w:val="24"/>
          <w:lang w:val="en-GB" w:eastAsia="en-GB"/>
        </w:rPr>
        <w:drawing>
          <wp:inline distT="0" distB="0" distL="0" distR="0" wp14:anchorId="730002F3" wp14:editId="627E1917">
            <wp:extent cx="2771775" cy="2085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71775" cy="2085975"/>
                    </a:xfrm>
                    <a:prstGeom prst="rect">
                      <a:avLst/>
                    </a:prstGeom>
                    <a:noFill/>
                    <a:ln>
                      <a:noFill/>
                    </a:ln>
                  </pic:spPr>
                </pic:pic>
              </a:graphicData>
            </a:graphic>
          </wp:inline>
        </w:drawing>
      </w:r>
    </w:p>
    <w:p w:rsidR="00E010BE" w:rsidRPr="00B55B0A" w:rsidRDefault="00200CAC" w:rsidP="00E010BE">
      <w:pPr>
        <w:autoSpaceDE w:val="0"/>
        <w:autoSpaceDN w:val="0"/>
        <w:adjustRightInd w:val="0"/>
        <w:spacing w:after="0" w:line="240" w:lineRule="auto"/>
        <w:rPr>
          <w:rFonts w:cs="FuturaBT-Book"/>
          <w:sz w:val="24"/>
          <w:szCs w:val="24"/>
        </w:rPr>
      </w:pPr>
      <w:r w:rsidRPr="00B55B0A">
        <w:rPr>
          <w:rFonts w:cs="FuturaBT-Book"/>
          <w:sz w:val="24"/>
          <w:szCs w:val="24"/>
        </w:rPr>
        <w:t>Source: Communication and Power manual, Reflect</w:t>
      </w:r>
    </w:p>
    <w:p w:rsidR="00E010BE" w:rsidRPr="00B55B0A" w:rsidRDefault="00E010BE" w:rsidP="00A96098">
      <w:pPr>
        <w:pStyle w:val="NoSpacing"/>
        <w:rPr>
          <w:sz w:val="24"/>
          <w:szCs w:val="24"/>
        </w:rPr>
      </w:pPr>
    </w:p>
    <w:p w:rsidR="007B727B" w:rsidRPr="00B55B0A" w:rsidRDefault="00200CAC" w:rsidP="00200CAC">
      <w:pPr>
        <w:autoSpaceDE w:val="0"/>
        <w:autoSpaceDN w:val="0"/>
        <w:adjustRightInd w:val="0"/>
        <w:spacing w:after="0" w:line="240" w:lineRule="auto"/>
        <w:rPr>
          <w:rFonts w:cs="FuturaBT-Book"/>
          <w:sz w:val="24"/>
          <w:szCs w:val="24"/>
        </w:rPr>
      </w:pPr>
      <w:r w:rsidRPr="00B55B0A">
        <w:rPr>
          <w:rFonts w:cs="FuturaBT-Book"/>
          <w:sz w:val="24"/>
          <w:szCs w:val="24"/>
        </w:rPr>
        <w:t xml:space="preserve">There are different ways of approaching your map. You could start with a goal and work backwards to determine the steps necessary to achieve it; or you could start with the current situation and work forwards. </w:t>
      </w:r>
    </w:p>
    <w:p w:rsidR="007B727B" w:rsidRPr="00B55B0A" w:rsidRDefault="007B727B" w:rsidP="00200CAC">
      <w:pPr>
        <w:autoSpaceDE w:val="0"/>
        <w:autoSpaceDN w:val="0"/>
        <w:adjustRightInd w:val="0"/>
        <w:spacing w:after="0" w:line="240" w:lineRule="auto"/>
        <w:rPr>
          <w:rFonts w:cs="FuturaBT-Book"/>
          <w:sz w:val="24"/>
          <w:szCs w:val="24"/>
        </w:rPr>
      </w:pPr>
    </w:p>
    <w:p w:rsidR="00200CAC" w:rsidRPr="00B55B0A" w:rsidRDefault="00200CAC" w:rsidP="00200CAC">
      <w:pPr>
        <w:autoSpaceDE w:val="0"/>
        <w:autoSpaceDN w:val="0"/>
        <w:adjustRightInd w:val="0"/>
        <w:spacing w:after="0" w:line="240" w:lineRule="auto"/>
        <w:rPr>
          <w:rFonts w:cs="FuturaBT-Book"/>
          <w:sz w:val="24"/>
          <w:szCs w:val="24"/>
        </w:rPr>
      </w:pPr>
      <w:r w:rsidRPr="00B55B0A">
        <w:rPr>
          <w:rFonts w:cs="FuturaBT-Book"/>
          <w:sz w:val="24"/>
          <w:szCs w:val="24"/>
        </w:rPr>
        <w:t>Each stage is set out on a separate card</w:t>
      </w:r>
      <w:r w:rsidR="00CF5F0F" w:rsidRPr="00B55B0A">
        <w:rPr>
          <w:rFonts w:cs="FuturaBT-Book"/>
          <w:sz w:val="24"/>
          <w:szCs w:val="24"/>
        </w:rPr>
        <w:t xml:space="preserve"> using different colours and shapes. The</w:t>
      </w:r>
      <w:r w:rsidRPr="00B55B0A">
        <w:rPr>
          <w:rFonts w:cs="FuturaBT-Book"/>
          <w:sz w:val="24"/>
          <w:szCs w:val="24"/>
        </w:rPr>
        <w:t xml:space="preserve"> more detail that can be included the better, e.g. precise actions, those responsible for making them happen, times and dates, costs, materials needed and so on. </w:t>
      </w:r>
    </w:p>
    <w:p w:rsidR="00A96098" w:rsidRPr="00B55B0A" w:rsidRDefault="00A96098" w:rsidP="00A96098">
      <w:pPr>
        <w:pStyle w:val="NoSpacing"/>
        <w:rPr>
          <w:rFonts w:cs="FuturaBT-Book"/>
          <w:sz w:val="24"/>
          <w:szCs w:val="24"/>
        </w:rPr>
      </w:pPr>
    </w:p>
    <w:p w:rsidR="00A96098" w:rsidRPr="00B55B0A" w:rsidRDefault="00CF5F0F" w:rsidP="00655F90">
      <w:pPr>
        <w:autoSpaceDE w:val="0"/>
        <w:autoSpaceDN w:val="0"/>
        <w:adjustRightInd w:val="0"/>
        <w:spacing w:after="0" w:line="240" w:lineRule="auto"/>
        <w:rPr>
          <w:rFonts w:cs="FuturaBT-Book"/>
          <w:sz w:val="24"/>
          <w:szCs w:val="24"/>
        </w:rPr>
      </w:pPr>
      <w:r w:rsidRPr="00B55B0A">
        <w:rPr>
          <w:rFonts w:cs="FuturaBT-Book"/>
          <w:sz w:val="24"/>
          <w:szCs w:val="24"/>
        </w:rPr>
        <w:t>Share your finished maps with each other, ask questions and revise your maps in response to these questions.</w:t>
      </w:r>
    </w:p>
    <w:p w:rsidR="000D38CB" w:rsidRPr="004A6296" w:rsidRDefault="000D38CB" w:rsidP="000D38CB">
      <w:pPr>
        <w:pStyle w:val="NoSpacing"/>
        <w:rPr>
          <w:b/>
          <w:color w:val="DE32B1"/>
          <w:sz w:val="28"/>
          <w:szCs w:val="24"/>
        </w:rPr>
      </w:pPr>
      <w:r w:rsidRPr="004A6296">
        <w:rPr>
          <w:b/>
          <w:color w:val="DE32B1"/>
          <w:sz w:val="28"/>
          <w:szCs w:val="24"/>
        </w:rPr>
        <w:lastRenderedPageBreak/>
        <w:t xml:space="preserve">Theme 3: </w:t>
      </w:r>
      <w:r w:rsidRPr="004A3A16">
        <w:rPr>
          <w:b/>
          <w:color w:val="DE32B1"/>
          <w:sz w:val="28"/>
          <w:szCs w:val="24"/>
        </w:rPr>
        <w:t>Making a difference</w:t>
      </w:r>
      <w:r>
        <w:rPr>
          <w:color w:val="DE32B1"/>
          <w:sz w:val="28"/>
          <w:szCs w:val="24"/>
        </w:rPr>
        <w:t xml:space="preserve"> activity ideas</w:t>
      </w:r>
    </w:p>
    <w:p w:rsidR="000D38CB" w:rsidRDefault="000D38CB" w:rsidP="003609B9">
      <w:pPr>
        <w:pStyle w:val="NoSpacing"/>
        <w:rPr>
          <w:b/>
          <w:sz w:val="24"/>
          <w:szCs w:val="24"/>
        </w:rPr>
      </w:pPr>
    </w:p>
    <w:p w:rsidR="003609B9" w:rsidRPr="000D38CB" w:rsidRDefault="000D38CB" w:rsidP="000D38CB">
      <w:pPr>
        <w:pStyle w:val="NoSpacing"/>
        <w:pBdr>
          <w:top w:val="dashSmallGap" w:sz="8" w:space="1" w:color="DE32B1"/>
          <w:left w:val="dashSmallGap" w:sz="8" w:space="4" w:color="DE32B1"/>
          <w:bottom w:val="dashSmallGap" w:sz="8" w:space="1" w:color="DE32B1"/>
          <w:right w:val="dashSmallGap" w:sz="8" w:space="4" w:color="DE32B1"/>
        </w:pBdr>
        <w:rPr>
          <w:b/>
          <w:color w:val="DE32B1"/>
          <w:sz w:val="24"/>
          <w:szCs w:val="24"/>
        </w:rPr>
      </w:pPr>
      <w:bookmarkStart w:id="5" w:name="Reflections"/>
      <w:r w:rsidRPr="000D38CB">
        <w:rPr>
          <w:b/>
          <w:color w:val="DE32B1"/>
          <w:sz w:val="24"/>
          <w:szCs w:val="24"/>
        </w:rPr>
        <w:t xml:space="preserve">Activity 3.5: </w:t>
      </w:r>
      <w:r w:rsidR="003609B9" w:rsidRPr="000D38CB">
        <w:rPr>
          <w:color w:val="DE32B1"/>
          <w:sz w:val="24"/>
          <w:szCs w:val="24"/>
        </w:rPr>
        <w:t xml:space="preserve">Reflections </w:t>
      </w:r>
    </w:p>
    <w:bookmarkEnd w:id="5"/>
    <w:p w:rsidR="003609B9" w:rsidRPr="00B55B0A" w:rsidRDefault="003609B9" w:rsidP="003609B9">
      <w:pPr>
        <w:pStyle w:val="NoSpacing"/>
        <w:rPr>
          <w:sz w:val="24"/>
          <w:szCs w:val="24"/>
        </w:rPr>
      </w:pPr>
    </w:p>
    <w:p w:rsidR="003609B9" w:rsidRPr="00B55B0A" w:rsidRDefault="003609B9" w:rsidP="003609B9">
      <w:pPr>
        <w:pStyle w:val="NoSpacing"/>
        <w:rPr>
          <w:rFonts w:cs="Arial"/>
          <w:b/>
          <w:sz w:val="24"/>
          <w:szCs w:val="24"/>
        </w:rPr>
      </w:pPr>
      <w:r w:rsidRPr="00B55B0A">
        <w:rPr>
          <w:rFonts w:cs="Arial"/>
          <w:b/>
          <w:sz w:val="24"/>
          <w:szCs w:val="24"/>
        </w:rPr>
        <w:t>Aim</w:t>
      </w:r>
    </w:p>
    <w:p w:rsidR="003609B9" w:rsidRDefault="003609B9" w:rsidP="003609B9">
      <w:pPr>
        <w:pStyle w:val="NoSpacing"/>
        <w:numPr>
          <w:ilvl w:val="0"/>
          <w:numId w:val="15"/>
        </w:numPr>
        <w:rPr>
          <w:rFonts w:cs="Arial"/>
          <w:sz w:val="24"/>
          <w:szCs w:val="24"/>
        </w:rPr>
      </w:pPr>
      <w:r w:rsidRPr="00B55B0A">
        <w:rPr>
          <w:rFonts w:cs="Arial"/>
          <w:sz w:val="24"/>
          <w:szCs w:val="24"/>
        </w:rPr>
        <w:t>To</w:t>
      </w:r>
      <w:r w:rsidR="00C46CC3" w:rsidRPr="00B55B0A">
        <w:rPr>
          <w:rFonts w:cs="Arial"/>
          <w:sz w:val="24"/>
          <w:szCs w:val="24"/>
        </w:rPr>
        <w:t xml:space="preserve"> reflect on your i</w:t>
      </w:r>
      <w:r w:rsidR="000D38CB">
        <w:rPr>
          <w:rFonts w:cs="Arial"/>
          <w:sz w:val="24"/>
          <w:szCs w:val="24"/>
        </w:rPr>
        <w:t>nvolvement with Send My Friend t</w:t>
      </w:r>
      <w:r w:rsidR="00C46CC3" w:rsidRPr="00B55B0A">
        <w:rPr>
          <w:rFonts w:cs="Arial"/>
          <w:sz w:val="24"/>
          <w:szCs w:val="24"/>
        </w:rPr>
        <w:t xml:space="preserve">o School and the </w:t>
      </w:r>
      <w:r w:rsidR="000D38CB">
        <w:rPr>
          <w:rFonts w:cs="Arial"/>
          <w:sz w:val="24"/>
          <w:szCs w:val="24"/>
        </w:rPr>
        <w:t>CPD activities</w:t>
      </w:r>
      <w:r w:rsidR="00C46CC3" w:rsidRPr="00B55B0A">
        <w:rPr>
          <w:rFonts w:cs="Arial"/>
          <w:sz w:val="24"/>
          <w:szCs w:val="24"/>
        </w:rPr>
        <w:t xml:space="preserve">. </w:t>
      </w:r>
    </w:p>
    <w:p w:rsidR="00B55B0A" w:rsidRPr="00B55B0A" w:rsidRDefault="00B55B0A" w:rsidP="00B55B0A">
      <w:pPr>
        <w:pStyle w:val="NoSpacing"/>
        <w:rPr>
          <w:rFonts w:cs="Arial"/>
          <w:sz w:val="24"/>
          <w:szCs w:val="24"/>
        </w:rPr>
      </w:pPr>
    </w:p>
    <w:p w:rsidR="00B55B0A" w:rsidRPr="00B55B0A" w:rsidRDefault="00B55B0A" w:rsidP="00B55B0A">
      <w:pPr>
        <w:pStyle w:val="NoSpacing"/>
        <w:rPr>
          <w:b/>
          <w:sz w:val="24"/>
          <w:szCs w:val="24"/>
        </w:rPr>
      </w:pPr>
      <w:r w:rsidRPr="00B55B0A">
        <w:rPr>
          <w:b/>
          <w:sz w:val="24"/>
          <w:szCs w:val="24"/>
        </w:rPr>
        <w:t>Resources</w:t>
      </w:r>
    </w:p>
    <w:p w:rsidR="00B55B0A" w:rsidRPr="00B55B0A" w:rsidRDefault="00B55B0A" w:rsidP="00B55B0A">
      <w:pPr>
        <w:pStyle w:val="NoSpacing"/>
        <w:numPr>
          <w:ilvl w:val="0"/>
          <w:numId w:val="7"/>
        </w:numPr>
        <w:rPr>
          <w:sz w:val="24"/>
          <w:szCs w:val="24"/>
        </w:rPr>
      </w:pPr>
      <w:r>
        <w:rPr>
          <w:sz w:val="24"/>
          <w:szCs w:val="24"/>
        </w:rPr>
        <w:t xml:space="preserve">Education rivers </w:t>
      </w:r>
      <w:r w:rsidR="00334D68">
        <w:rPr>
          <w:sz w:val="24"/>
          <w:szCs w:val="24"/>
        </w:rPr>
        <w:t>(Activity 1.1)</w:t>
      </w:r>
    </w:p>
    <w:p w:rsidR="003609B9" w:rsidRPr="00B55B0A" w:rsidRDefault="003609B9" w:rsidP="003609B9">
      <w:pPr>
        <w:pStyle w:val="NoSpacing"/>
        <w:rPr>
          <w:rFonts w:cs="Arial"/>
          <w:sz w:val="24"/>
          <w:szCs w:val="24"/>
        </w:rPr>
      </w:pPr>
    </w:p>
    <w:p w:rsidR="00C46CC3" w:rsidRPr="00B55B0A" w:rsidRDefault="00C46CC3" w:rsidP="003609B9">
      <w:pPr>
        <w:pStyle w:val="NoSpacing"/>
        <w:rPr>
          <w:rFonts w:cs="Arial"/>
          <w:sz w:val="24"/>
          <w:szCs w:val="24"/>
        </w:rPr>
      </w:pPr>
    </w:p>
    <w:p w:rsidR="003609B9" w:rsidRPr="00B55B0A" w:rsidRDefault="00C46CC3" w:rsidP="003609B9">
      <w:pPr>
        <w:pStyle w:val="NoSpacing"/>
        <w:rPr>
          <w:rFonts w:cs="Arial"/>
          <w:sz w:val="24"/>
          <w:szCs w:val="24"/>
        </w:rPr>
      </w:pPr>
      <w:r w:rsidRPr="00B55B0A">
        <w:rPr>
          <w:rFonts w:cs="Arial"/>
          <w:sz w:val="24"/>
          <w:szCs w:val="24"/>
        </w:rPr>
        <w:t>In what ways do you think your involvemen</w:t>
      </w:r>
      <w:r w:rsidR="000D38CB">
        <w:rPr>
          <w:rFonts w:cs="Arial"/>
          <w:sz w:val="24"/>
          <w:szCs w:val="24"/>
        </w:rPr>
        <w:t>t with Send My Friend t</w:t>
      </w:r>
      <w:r w:rsidRPr="00B55B0A">
        <w:rPr>
          <w:rFonts w:cs="Arial"/>
          <w:sz w:val="24"/>
          <w:szCs w:val="24"/>
        </w:rPr>
        <w:t xml:space="preserve">o School may have contributed to the three themes of the </w:t>
      </w:r>
      <w:r w:rsidR="000D38CB">
        <w:rPr>
          <w:rFonts w:cs="Arial"/>
          <w:sz w:val="24"/>
          <w:szCs w:val="24"/>
        </w:rPr>
        <w:t>CPD activities</w:t>
      </w:r>
      <w:r w:rsidRPr="00B55B0A">
        <w:rPr>
          <w:rFonts w:cs="Arial"/>
          <w:sz w:val="24"/>
          <w:szCs w:val="24"/>
        </w:rPr>
        <w:t xml:space="preserve">: </w:t>
      </w:r>
      <w:r w:rsidR="00A44767">
        <w:rPr>
          <w:rFonts w:cs="Arial"/>
          <w:sz w:val="24"/>
          <w:szCs w:val="24"/>
        </w:rPr>
        <w:t>Rights</w:t>
      </w:r>
      <w:r w:rsidRPr="00B55B0A">
        <w:rPr>
          <w:rFonts w:cs="Arial"/>
          <w:sz w:val="24"/>
          <w:szCs w:val="24"/>
        </w:rPr>
        <w:t xml:space="preserve"> to education; Participating in a democracy; and Making a difference?</w:t>
      </w:r>
    </w:p>
    <w:p w:rsidR="00C46CC3" w:rsidRPr="00B55B0A" w:rsidRDefault="00C46CC3" w:rsidP="003609B9">
      <w:pPr>
        <w:pStyle w:val="NoSpacing"/>
        <w:rPr>
          <w:rFonts w:cs="Arial"/>
          <w:sz w:val="24"/>
          <w:szCs w:val="24"/>
        </w:rPr>
      </w:pPr>
    </w:p>
    <w:p w:rsidR="00C46CC3" w:rsidRPr="00B55B0A" w:rsidRDefault="00C46CC3" w:rsidP="003609B9">
      <w:pPr>
        <w:pStyle w:val="NoSpacing"/>
        <w:rPr>
          <w:rFonts w:cs="Arial"/>
          <w:sz w:val="24"/>
          <w:szCs w:val="24"/>
        </w:rPr>
      </w:pPr>
      <w:r w:rsidRPr="00B55B0A">
        <w:rPr>
          <w:rFonts w:cs="Arial"/>
          <w:sz w:val="24"/>
          <w:szCs w:val="24"/>
        </w:rPr>
        <w:t>You could create banner shapes for each theme and note response</w:t>
      </w:r>
      <w:r w:rsidR="004E2A92" w:rsidRPr="00B55B0A">
        <w:rPr>
          <w:rFonts w:cs="Arial"/>
          <w:sz w:val="24"/>
          <w:szCs w:val="24"/>
        </w:rPr>
        <w:t>s</w:t>
      </w:r>
      <w:r w:rsidRPr="00B55B0A">
        <w:rPr>
          <w:rFonts w:cs="Arial"/>
          <w:sz w:val="24"/>
          <w:szCs w:val="24"/>
        </w:rPr>
        <w:t xml:space="preserve"> to the following questions</w:t>
      </w:r>
      <w:r w:rsidR="004E2A92" w:rsidRPr="00B55B0A">
        <w:rPr>
          <w:rFonts w:cs="Arial"/>
          <w:sz w:val="24"/>
          <w:szCs w:val="24"/>
        </w:rPr>
        <w:t>:</w:t>
      </w:r>
      <w:r w:rsidRPr="00B55B0A">
        <w:rPr>
          <w:rFonts w:cs="Arial"/>
          <w:sz w:val="24"/>
          <w:szCs w:val="24"/>
        </w:rPr>
        <w:t xml:space="preserve"> </w:t>
      </w:r>
    </w:p>
    <w:p w:rsidR="00C46CC3" w:rsidRPr="00B55B0A" w:rsidRDefault="00C46CC3" w:rsidP="003609B9">
      <w:pPr>
        <w:pStyle w:val="NoSpacing"/>
        <w:rPr>
          <w:rFonts w:cs="Arial"/>
          <w:sz w:val="24"/>
          <w:szCs w:val="24"/>
        </w:rPr>
      </w:pPr>
    </w:p>
    <w:p w:rsidR="00C46CC3" w:rsidRPr="00B55B0A" w:rsidRDefault="00A44767" w:rsidP="00C46CC3">
      <w:pPr>
        <w:pStyle w:val="NoSpacing"/>
        <w:ind w:left="360"/>
        <w:rPr>
          <w:rFonts w:cs="Arial"/>
          <w:b/>
          <w:sz w:val="24"/>
          <w:szCs w:val="24"/>
        </w:rPr>
      </w:pPr>
      <w:r>
        <w:rPr>
          <w:rFonts w:cs="Arial"/>
          <w:b/>
          <w:sz w:val="24"/>
          <w:szCs w:val="24"/>
        </w:rPr>
        <w:t>Rights</w:t>
      </w:r>
      <w:r w:rsidR="00C46CC3" w:rsidRPr="00B55B0A">
        <w:rPr>
          <w:rFonts w:cs="Arial"/>
          <w:b/>
          <w:sz w:val="24"/>
          <w:szCs w:val="24"/>
        </w:rPr>
        <w:t xml:space="preserve"> to education</w:t>
      </w:r>
    </w:p>
    <w:p w:rsidR="00C46CC3" w:rsidRPr="00B55B0A" w:rsidRDefault="00C46CC3" w:rsidP="00C46CC3">
      <w:pPr>
        <w:pStyle w:val="NoSpacing"/>
        <w:numPr>
          <w:ilvl w:val="0"/>
          <w:numId w:val="15"/>
        </w:numPr>
        <w:ind w:left="1080"/>
        <w:rPr>
          <w:rFonts w:cs="Arial"/>
          <w:sz w:val="24"/>
          <w:szCs w:val="24"/>
        </w:rPr>
      </w:pPr>
      <w:r w:rsidRPr="00B55B0A">
        <w:rPr>
          <w:rFonts w:cs="Arial"/>
          <w:sz w:val="24"/>
          <w:szCs w:val="24"/>
        </w:rPr>
        <w:t xml:space="preserve">What </w:t>
      </w:r>
      <w:r w:rsidR="00A44767">
        <w:rPr>
          <w:rFonts w:cs="Arial"/>
          <w:sz w:val="24"/>
          <w:szCs w:val="24"/>
        </w:rPr>
        <w:t>have you learned about rights</w:t>
      </w:r>
      <w:r w:rsidRPr="00B55B0A">
        <w:rPr>
          <w:rFonts w:cs="Arial"/>
          <w:sz w:val="24"/>
          <w:szCs w:val="24"/>
        </w:rPr>
        <w:t xml:space="preserve"> to education locally and globally?</w:t>
      </w:r>
    </w:p>
    <w:p w:rsidR="00C46CC3" w:rsidRPr="00B55B0A" w:rsidRDefault="00C46CC3" w:rsidP="00C46CC3">
      <w:pPr>
        <w:pStyle w:val="NoSpacing"/>
        <w:numPr>
          <w:ilvl w:val="0"/>
          <w:numId w:val="15"/>
        </w:numPr>
        <w:ind w:left="1080"/>
        <w:rPr>
          <w:rFonts w:cs="Arial"/>
          <w:sz w:val="24"/>
          <w:szCs w:val="24"/>
        </w:rPr>
      </w:pPr>
      <w:r w:rsidRPr="00B55B0A">
        <w:rPr>
          <w:rFonts w:cs="Arial"/>
          <w:sz w:val="24"/>
          <w:szCs w:val="24"/>
        </w:rPr>
        <w:t>How has this influenced the way you perceive yourself and others as teachers?</w:t>
      </w:r>
    </w:p>
    <w:p w:rsidR="00C46CC3" w:rsidRPr="00B55B0A" w:rsidRDefault="00C46CC3" w:rsidP="00C46CC3">
      <w:pPr>
        <w:pStyle w:val="NoSpacing"/>
        <w:numPr>
          <w:ilvl w:val="0"/>
          <w:numId w:val="15"/>
        </w:numPr>
        <w:ind w:left="1080"/>
        <w:rPr>
          <w:rFonts w:cs="Arial"/>
          <w:sz w:val="24"/>
          <w:szCs w:val="24"/>
        </w:rPr>
      </w:pPr>
      <w:r w:rsidRPr="00B55B0A">
        <w:rPr>
          <w:rFonts w:cs="Arial"/>
          <w:sz w:val="24"/>
          <w:szCs w:val="24"/>
        </w:rPr>
        <w:t xml:space="preserve">Why? </w:t>
      </w:r>
    </w:p>
    <w:p w:rsidR="00C46CC3" w:rsidRPr="00B55B0A" w:rsidRDefault="00C46CC3" w:rsidP="00C46CC3">
      <w:pPr>
        <w:pStyle w:val="NoSpacing"/>
        <w:ind w:left="360"/>
        <w:rPr>
          <w:sz w:val="24"/>
          <w:szCs w:val="24"/>
        </w:rPr>
      </w:pPr>
    </w:p>
    <w:p w:rsidR="00C46CC3" w:rsidRPr="00B55B0A" w:rsidRDefault="00C46CC3" w:rsidP="00C46CC3">
      <w:pPr>
        <w:pStyle w:val="NoSpacing"/>
        <w:ind w:left="360"/>
        <w:rPr>
          <w:b/>
          <w:sz w:val="24"/>
          <w:szCs w:val="24"/>
        </w:rPr>
      </w:pPr>
      <w:r w:rsidRPr="00B55B0A">
        <w:rPr>
          <w:b/>
          <w:sz w:val="24"/>
          <w:szCs w:val="24"/>
        </w:rPr>
        <w:t>Participating in a democracy</w:t>
      </w:r>
    </w:p>
    <w:p w:rsidR="00C46CC3" w:rsidRPr="00B55B0A" w:rsidRDefault="00C46CC3" w:rsidP="00C46CC3">
      <w:pPr>
        <w:pStyle w:val="NoSpacing"/>
        <w:numPr>
          <w:ilvl w:val="0"/>
          <w:numId w:val="16"/>
        </w:numPr>
        <w:ind w:left="1080"/>
        <w:rPr>
          <w:sz w:val="24"/>
          <w:szCs w:val="24"/>
        </w:rPr>
      </w:pPr>
      <w:r w:rsidRPr="00B55B0A">
        <w:rPr>
          <w:sz w:val="24"/>
          <w:szCs w:val="24"/>
        </w:rPr>
        <w:t>Who have you influenced?</w:t>
      </w:r>
    </w:p>
    <w:p w:rsidR="00C46CC3" w:rsidRPr="00B55B0A" w:rsidRDefault="00C46CC3" w:rsidP="00C46CC3">
      <w:pPr>
        <w:pStyle w:val="NoSpacing"/>
        <w:numPr>
          <w:ilvl w:val="0"/>
          <w:numId w:val="16"/>
        </w:numPr>
        <w:ind w:left="1080"/>
        <w:rPr>
          <w:sz w:val="24"/>
          <w:szCs w:val="24"/>
        </w:rPr>
      </w:pPr>
      <w:r w:rsidRPr="00B55B0A">
        <w:rPr>
          <w:sz w:val="24"/>
          <w:szCs w:val="24"/>
        </w:rPr>
        <w:t>What impact has this made?</w:t>
      </w:r>
    </w:p>
    <w:p w:rsidR="00C46CC3" w:rsidRPr="00B55B0A" w:rsidRDefault="00C46CC3" w:rsidP="00C46CC3">
      <w:pPr>
        <w:pStyle w:val="NoSpacing"/>
        <w:numPr>
          <w:ilvl w:val="0"/>
          <w:numId w:val="16"/>
        </w:numPr>
        <w:ind w:left="1080"/>
        <w:rPr>
          <w:sz w:val="24"/>
          <w:szCs w:val="24"/>
        </w:rPr>
      </w:pPr>
      <w:r w:rsidRPr="00B55B0A">
        <w:rPr>
          <w:sz w:val="24"/>
          <w:szCs w:val="24"/>
        </w:rPr>
        <w:t>Has your involvement changed the way you might think and act in the future?</w:t>
      </w:r>
    </w:p>
    <w:p w:rsidR="00C46CC3" w:rsidRPr="00B55B0A" w:rsidRDefault="00C46CC3" w:rsidP="00C46CC3">
      <w:pPr>
        <w:pStyle w:val="NoSpacing"/>
        <w:numPr>
          <w:ilvl w:val="0"/>
          <w:numId w:val="16"/>
        </w:numPr>
        <w:ind w:left="1080"/>
        <w:rPr>
          <w:sz w:val="24"/>
          <w:szCs w:val="24"/>
        </w:rPr>
      </w:pPr>
      <w:r w:rsidRPr="00B55B0A">
        <w:rPr>
          <w:sz w:val="24"/>
          <w:szCs w:val="24"/>
        </w:rPr>
        <w:t>Why?</w:t>
      </w:r>
    </w:p>
    <w:p w:rsidR="00C46CC3" w:rsidRPr="00B55B0A" w:rsidRDefault="00C46CC3" w:rsidP="00C46CC3">
      <w:pPr>
        <w:pStyle w:val="NoSpacing"/>
        <w:ind w:left="360"/>
        <w:rPr>
          <w:sz w:val="24"/>
          <w:szCs w:val="24"/>
        </w:rPr>
      </w:pPr>
    </w:p>
    <w:p w:rsidR="00C46CC3" w:rsidRPr="00B55B0A" w:rsidRDefault="00C46CC3" w:rsidP="00C46CC3">
      <w:pPr>
        <w:pStyle w:val="NoSpacing"/>
        <w:ind w:left="360"/>
        <w:rPr>
          <w:b/>
          <w:sz w:val="24"/>
          <w:szCs w:val="24"/>
        </w:rPr>
      </w:pPr>
      <w:r w:rsidRPr="00B55B0A">
        <w:rPr>
          <w:b/>
          <w:sz w:val="24"/>
          <w:szCs w:val="24"/>
        </w:rPr>
        <w:t>Making a difference</w:t>
      </w:r>
    </w:p>
    <w:p w:rsidR="00C46CC3" w:rsidRPr="00B55B0A" w:rsidRDefault="00C46CC3" w:rsidP="00C46CC3">
      <w:pPr>
        <w:pStyle w:val="NoSpacing"/>
        <w:numPr>
          <w:ilvl w:val="0"/>
          <w:numId w:val="17"/>
        </w:numPr>
        <w:ind w:left="1080"/>
        <w:rPr>
          <w:sz w:val="24"/>
          <w:szCs w:val="24"/>
        </w:rPr>
      </w:pPr>
      <w:r w:rsidRPr="00B55B0A">
        <w:rPr>
          <w:sz w:val="24"/>
          <w:szCs w:val="24"/>
        </w:rPr>
        <w:t>How did we make a difference?</w:t>
      </w:r>
    </w:p>
    <w:p w:rsidR="00C46CC3" w:rsidRPr="00B55B0A" w:rsidRDefault="00C46CC3" w:rsidP="00C46CC3">
      <w:pPr>
        <w:pStyle w:val="NoSpacing"/>
        <w:numPr>
          <w:ilvl w:val="0"/>
          <w:numId w:val="17"/>
        </w:numPr>
        <w:ind w:left="1080"/>
        <w:rPr>
          <w:sz w:val="24"/>
          <w:szCs w:val="24"/>
        </w:rPr>
      </w:pPr>
      <w:r w:rsidRPr="00B55B0A">
        <w:rPr>
          <w:sz w:val="24"/>
          <w:szCs w:val="24"/>
        </w:rPr>
        <w:t>How do we know?</w:t>
      </w:r>
    </w:p>
    <w:p w:rsidR="00C46CC3" w:rsidRPr="00B55B0A" w:rsidRDefault="00C46CC3" w:rsidP="00C46CC3">
      <w:pPr>
        <w:pStyle w:val="NoSpacing"/>
        <w:numPr>
          <w:ilvl w:val="0"/>
          <w:numId w:val="17"/>
        </w:numPr>
        <w:ind w:left="1080"/>
        <w:rPr>
          <w:sz w:val="24"/>
          <w:szCs w:val="24"/>
        </w:rPr>
      </w:pPr>
      <w:r w:rsidRPr="00B55B0A">
        <w:rPr>
          <w:sz w:val="24"/>
          <w:szCs w:val="24"/>
        </w:rPr>
        <w:t>What were the successes, challenges and surprises?</w:t>
      </w:r>
    </w:p>
    <w:p w:rsidR="00C46CC3" w:rsidRPr="00B55B0A" w:rsidRDefault="00C46CC3" w:rsidP="00C46CC3">
      <w:pPr>
        <w:pStyle w:val="NoSpacing"/>
        <w:numPr>
          <w:ilvl w:val="0"/>
          <w:numId w:val="17"/>
        </w:numPr>
        <w:ind w:left="1080"/>
        <w:rPr>
          <w:sz w:val="24"/>
          <w:szCs w:val="24"/>
        </w:rPr>
      </w:pPr>
      <w:r w:rsidRPr="00B55B0A">
        <w:rPr>
          <w:sz w:val="24"/>
          <w:szCs w:val="24"/>
        </w:rPr>
        <w:t xml:space="preserve">What would </w:t>
      </w:r>
      <w:r w:rsidR="004E2A92" w:rsidRPr="00B55B0A">
        <w:rPr>
          <w:sz w:val="24"/>
          <w:szCs w:val="24"/>
        </w:rPr>
        <w:t>we</w:t>
      </w:r>
      <w:r w:rsidRPr="00B55B0A">
        <w:rPr>
          <w:sz w:val="24"/>
          <w:szCs w:val="24"/>
        </w:rPr>
        <w:t xml:space="preserve"> do differently next time?</w:t>
      </w:r>
    </w:p>
    <w:p w:rsidR="00C46CC3" w:rsidRPr="00B55B0A" w:rsidRDefault="00C46CC3" w:rsidP="003609B9">
      <w:pPr>
        <w:pStyle w:val="NoSpacing"/>
        <w:rPr>
          <w:sz w:val="24"/>
          <w:szCs w:val="24"/>
        </w:rPr>
      </w:pPr>
    </w:p>
    <w:p w:rsidR="00C46CC3" w:rsidRPr="00B55B0A" w:rsidRDefault="00C46CC3" w:rsidP="003609B9">
      <w:pPr>
        <w:pStyle w:val="NoSpacing"/>
        <w:rPr>
          <w:sz w:val="24"/>
          <w:szCs w:val="24"/>
        </w:rPr>
      </w:pPr>
    </w:p>
    <w:p w:rsidR="00C46CC3" w:rsidRPr="00B55B0A" w:rsidRDefault="00C46CC3" w:rsidP="003609B9">
      <w:pPr>
        <w:pStyle w:val="NoSpacing"/>
        <w:rPr>
          <w:sz w:val="24"/>
          <w:szCs w:val="24"/>
        </w:rPr>
      </w:pPr>
      <w:r w:rsidRPr="00B55B0A">
        <w:rPr>
          <w:sz w:val="24"/>
          <w:szCs w:val="24"/>
        </w:rPr>
        <w:t xml:space="preserve">Imagine doing similar activity to this one with young people. Write a list of questions alongside each banner to help young people reflect on and evaluate their </w:t>
      </w:r>
      <w:r w:rsidR="00562D8E" w:rsidRPr="00B55B0A">
        <w:rPr>
          <w:sz w:val="24"/>
          <w:szCs w:val="24"/>
        </w:rPr>
        <w:t>experiences. How do these questions differ from the questions in this activity? What insights do these differences bring to understanding t</w:t>
      </w:r>
      <w:r w:rsidR="000D38CB">
        <w:rPr>
          <w:sz w:val="24"/>
          <w:szCs w:val="24"/>
        </w:rPr>
        <w:t>he potential of Send My Friend t</w:t>
      </w:r>
      <w:r w:rsidR="00562D8E" w:rsidRPr="00B55B0A">
        <w:rPr>
          <w:sz w:val="24"/>
          <w:szCs w:val="24"/>
        </w:rPr>
        <w:t xml:space="preserve">o School? </w:t>
      </w:r>
    </w:p>
    <w:p w:rsidR="00C46CC3" w:rsidRPr="00B55B0A" w:rsidRDefault="00C46CC3" w:rsidP="003609B9">
      <w:pPr>
        <w:pStyle w:val="NoSpacing"/>
        <w:rPr>
          <w:sz w:val="24"/>
          <w:szCs w:val="24"/>
        </w:rPr>
      </w:pPr>
    </w:p>
    <w:p w:rsidR="00CF5F0F" w:rsidRPr="00B55B0A" w:rsidRDefault="00562D8E" w:rsidP="00655F90">
      <w:pPr>
        <w:autoSpaceDE w:val="0"/>
        <w:autoSpaceDN w:val="0"/>
        <w:adjustRightInd w:val="0"/>
        <w:spacing w:after="0" w:line="240" w:lineRule="auto"/>
        <w:rPr>
          <w:sz w:val="24"/>
          <w:szCs w:val="24"/>
        </w:rPr>
      </w:pPr>
      <w:r w:rsidRPr="00B55B0A">
        <w:rPr>
          <w:sz w:val="24"/>
          <w:szCs w:val="24"/>
        </w:rPr>
        <w:t>Return to the Education rivers you created in the opening session. In light of discussions, what might you change / add to these?</w:t>
      </w:r>
    </w:p>
    <w:p w:rsidR="00562D8E" w:rsidRPr="00B55B0A" w:rsidRDefault="00562D8E" w:rsidP="00655F90">
      <w:pPr>
        <w:autoSpaceDE w:val="0"/>
        <w:autoSpaceDN w:val="0"/>
        <w:adjustRightInd w:val="0"/>
        <w:spacing w:after="0" w:line="240" w:lineRule="auto"/>
        <w:rPr>
          <w:sz w:val="24"/>
          <w:szCs w:val="24"/>
        </w:rPr>
      </w:pPr>
    </w:p>
    <w:sectPr w:rsidR="00562D8E" w:rsidRPr="00B55B0A" w:rsidSect="001447F8">
      <w:headerReference w:type="default" r:id="rId21"/>
      <w:footerReference w:type="default" r:id="rId22"/>
      <w:pgSz w:w="12240" w:h="15840"/>
      <w:pgMar w:top="1440" w:right="1440" w:bottom="1135" w:left="1440" w:header="708"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99F" w:rsidRDefault="0001599F" w:rsidP="006C757E">
      <w:pPr>
        <w:spacing w:after="0" w:line="240" w:lineRule="auto"/>
      </w:pPr>
      <w:r>
        <w:separator/>
      </w:r>
    </w:p>
  </w:endnote>
  <w:endnote w:type="continuationSeparator" w:id="0">
    <w:p w:rsidR="0001599F" w:rsidRDefault="0001599F" w:rsidP="006C7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uturaBT-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989700"/>
      <w:docPartObj>
        <w:docPartGallery w:val="Page Numbers (Bottom of Page)"/>
        <w:docPartUnique/>
      </w:docPartObj>
    </w:sdtPr>
    <w:sdtEndPr>
      <w:rPr>
        <w:noProof/>
        <w:color w:val="808080" w:themeColor="background1" w:themeShade="80"/>
      </w:rPr>
    </w:sdtEndPr>
    <w:sdtContent>
      <w:p w:rsidR="0001599F" w:rsidRPr="004D4A41" w:rsidRDefault="004D4A41" w:rsidP="004D4A41">
        <w:pPr>
          <w:pStyle w:val="Footer"/>
          <w:jc w:val="center"/>
          <w:rPr>
            <w:color w:val="808080" w:themeColor="background1" w:themeShade="80"/>
          </w:rPr>
        </w:pPr>
        <w:r w:rsidRPr="004D4A41">
          <w:rPr>
            <w:noProof/>
            <w:color w:val="808080" w:themeColor="background1" w:themeShade="80"/>
            <w:lang w:val="en-GB" w:eastAsia="en-GB"/>
          </w:rPr>
          <mc:AlternateContent>
            <mc:Choice Requires="wps">
              <w:drawing>
                <wp:anchor distT="0" distB="0" distL="114300" distR="114300" simplePos="0" relativeHeight="251659264" behindDoc="0" locked="0" layoutInCell="1" allowOverlap="1" wp14:anchorId="48236A43" wp14:editId="11B0667B">
                  <wp:simplePos x="0" y="0"/>
                  <wp:positionH relativeFrom="column">
                    <wp:posOffset>4366260</wp:posOffset>
                  </wp:positionH>
                  <wp:positionV relativeFrom="paragraph">
                    <wp:posOffset>41910</wp:posOffset>
                  </wp:positionV>
                  <wp:extent cx="1697990" cy="300355"/>
                  <wp:effectExtent l="0" t="0" r="0" b="4445"/>
                  <wp:wrapNone/>
                  <wp:docPr id="21534" name="Text Box 21534"/>
                  <wp:cNvGraphicFramePr/>
                  <a:graphic xmlns:a="http://schemas.openxmlformats.org/drawingml/2006/main">
                    <a:graphicData uri="http://schemas.microsoft.com/office/word/2010/wordprocessingShape">
                      <wps:wsp>
                        <wps:cNvSpPr txBox="1"/>
                        <wps:spPr>
                          <a:xfrm>
                            <a:off x="0" y="0"/>
                            <a:ext cx="1697990" cy="300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4A41" w:rsidRPr="004D4A41" w:rsidRDefault="004D4A41" w:rsidP="004D4A41">
                              <w:pPr>
                                <w:spacing w:line="240" w:lineRule="auto"/>
                                <w:rPr>
                                  <w:color w:val="808080" w:themeColor="background1" w:themeShade="80"/>
                                  <w:sz w:val="18"/>
                                </w:rPr>
                              </w:pPr>
                              <w:r w:rsidRPr="004D4A41">
                                <w:rPr>
                                  <w:color w:val="808080" w:themeColor="background1" w:themeShade="80"/>
                                  <w:sz w:val="18"/>
                                </w:rPr>
                                <w:t xml:space="preserve">This project is funded </w:t>
                              </w:r>
                              <w:r w:rsidRPr="004D4A41">
                                <w:rPr>
                                  <w:color w:val="808080" w:themeColor="background1" w:themeShade="80"/>
                                  <w:sz w:val="18"/>
                                </w:rPr>
                                <w:br/>
                                <w:t>by the European Union.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534" o:spid="_x0000_s1035" type="#_x0000_t202" style="position:absolute;left:0;text-align:left;margin-left:343.8pt;margin-top:3.3pt;width:133.7pt;height:2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" filled="f" stroked="f" strokeweight=".5pt">
                  <v:textbox inset="0,0,0,0">
                    <w:txbxContent>
                      <w:p w:rsidR="004D4A41" w:rsidRPr="004D4A41" w:rsidRDefault="004D4A41" w:rsidP="004D4A41">
                        <w:pPr>
                          <w:spacing w:line="240" w:lineRule="auto"/>
                          <w:rPr>
                            <w:color w:val="808080" w:themeColor="background1" w:themeShade="80"/>
                            <w:sz w:val="18"/>
                          </w:rPr>
                        </w:pPr>
                        <w:r w:rsidRPr="004D4A41">
                          <w:rPr>
                            <w:color w:val="808080" w:themeColor="background1" w:themeShade="80"/>
                            <w:sz w:val="18"/>
                          </w:rPr>
                          <w:t xml:space="preserve">This project is funded </w:t>
                        </w:r>
                        <w:r w:rsidRPr="004D4A41">
                          <w:rPr>
                            <w:color w:val="808080" w:themeColor="background1" w:themeShade="80"/>
                            <w:sz w:val="18"/>
                          </w:rPr>
                          <w:br/>
                          <w:t>by the European Union.</w:t>
                        </w:r>
                      </w:p>
                    </w:txbxContent>
                  </v:textbox>
                </v:shape>
              </w:pict>
            </mc:Fallback>
          </mc:AlternateContent>
        </w:r>
        <w:r w:rsidRPr="004D4A41">
          <w:rPr>
            <w:noProof/>
            <w:color w:val="808080" w:themeColor="background1" w:themeShade="80"/>
            <w:lang w:val="en-GB" w:eastAsia="en-GB"/>
          </w:rPr>
          <w:drawing>
            <wp:anchor distT="0" distB="0" distL="114300" distR="114300" simplePos="0" relativeHeight="251660288" behindDoc="0" locked="0" layoutInCell="1" allowOverlap="1" wp14:anchorId="375843DE" wp14:editId="5030648E">
              <wp:simplePos x="0" y="0"/>
              <wp:positionH relativeFrom="column">
                <wp:posOffset>5537835</wp:posOffset>
              </wp:positionH>
              <wp:positionV relativeFrom="paragraph">
                <wp:posOffset>19685</wp:posOffset>
              </wp:positionV>
              <wp:extent cx="469900" cy="319405"/>
              <wp:effectExtent l="0" t="0" r="6350" b="4445"/>
              <wp:wrapSquare wrapText="bothSides"/>
              <wp:docPr id="21533" name="Picture 21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 EC fla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9900" cy="319405"/>
                      </a:xfrm>
                      <a:prstGeom prst="rect">
                        <a:avLst/>
                      </a:prstGeom>
                    </pic:spPr>
                  </pic:pic>
                </a:graphicData>
              </a:graphic>
              <wp14:sizeRelH relativeFrom="page">
                <wp14:pctWidth>0</wp14:pctWidth>
              </wp14:sizeRelH>
              <wp14:sizeRelV relativeFrom="page">
                <wp14:pctHeight>0</wp14:pctHeight>
              </wp14:sizeRelV>
            </wp:anchor>
          </w:drawing>
        </w:r>
        <w:r w:rsidR="0001599F" w:rsidRPr="004D4A41">
          <w:rPr>
            <w:color w:val="808080" w:themeColor="background1" w:themeShade="80"/>
          </w:rPr>
          <w:fldChar w:fldCharType="begin"/>
        </w:r>
        <w:r w:rsidR="0001599F" w:rsidRPr="004D4A41">
          <w:rPr>
            <w:color w:val="808080" w:themeColor="background1" w:themeShade="80"/>
          </w:rPr>
          <w:instrText xml:space="preserve"> PAGE   \* MERGEFORMAT </w:instrText>
        </w:r>
        <w:r w:rsidR="0001599F" w:rsidRPr="004D4A41">
          <w:rPr>
            <w:color w:val="808080" w:themeColor="background1" w:themeShade="80"/>
          </w:rPr>
          <w:fldChar w:fldCharType="separate"/>
        </w:r>
        <w:r w:rsidR="00FF291F">
          <w:rPr>
            <w:noProof/>
            <w:color w:val="808080" w:themeColor="background1" w:themeShade="80"/>
          </w:rPr>
          <w:t>1</w:t>
        </w:r>
        <w:r w:rsidR="0001599F" w:rsidRPr="004D4A41">
          <w:rPr>
            <w:noProof/>
            <w:color w:val="808080" w:themeColor="background1" w:themeShade="80"/>
          </w:rPr>
          <w:fldChar w:fldCharType="end"/>
        </w:r>
      </w:p>
    </w:sdtContent>
  </w:sdt>
  <w:p w:rsidR="0001599F" w:rsidRDefault="000159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99F" w:rsidRDefault="0001599F" w:rsidP="006C757E">
      <w:pPr>
        <w:spacing w:after="0" w:line="240" w:lineRule="auto"/>
      </w:pPr>
      <w:r>
        <w:separator/>
      </w:r>
    </w:p>
  </w:footnote>
  <w:footnote w:type="continuationSeparator" w:id="0">
    <w:p w:rsidR="0001599F" w:rsidRDefault="0001599F" w:rsidP="006C75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99F" w:rsidRDefault="0001599F" w:rsidP="004A6296">
    <w:pPr>
      <w:pStyle w:val="Header"/>
      <w:jc w:val="right"/>
    </w:pPr>
    <w:r>
      <w:rPr>
        <w:noProof/>
        <w:lang w:val="en-GB" w:eastAsia="en-GB"/>
      </w:rPr>
      <w:drawing>
        <wp:inline distT="0" distB="0" distL="0" distR="0" wp14:anchorId="39DD36C4" wp14:editId="768ADBE9">
          <wp:extent cx="3125215" cy="468449"/>
          <wp:effectExtent l="0" t="0" r="0" b="8255"/>
          <wp:docPr id="21524" name="Picture 21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F-banner.jpg"/>
                  <pic:cNvPicPr/>
                </pic:nvPicPr>
                <pic:blipFill>
                  <a:blip r:embed="rId1">
                    <a:extLst>
                      <a:ext uri="{28A0092B-C50C-407E-A947-70E740481C1C}">
                        <a14:useLocalDpi xmlns:a14="http://schemas.microsoft.com/office/drawing/2010/main" val="0"/>
                      </a:ext>
                    </a:extLst>
                  </a:blip>
                  <a:stretch>
                    <a:fillRect/>
                  </a:stretch>
                </pic:blipFill>
                <pic:spPr>
                  <a:xfrm>
                    <a:off x="0" y="0"/>
                    <a:ext cx="3155888" cy="47304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0A9"/>
    <w:multiLevelType w:val="hybridMultilevel"/>
    <w:tmpl w:val="A7F01558"/>
    <w:lvl w:ilvl="0" w:tplc="C87CCEA2">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93121E"/>
    <w:multiLevelType w:val="hybridMultilevel"/>
    <w:tmpl w:val="8B32A0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E5628EB"/>
    <w:multiLevelType w:val="hybridMultilevel"/>
    <w:tmpl w:val="FBE2A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A2769B"/>
    <w:multiLevelType w:val="hybridMultilevel"/>
    <w:tmpl w:val="C4FEE46A"/>
    <w:lvl w:ilvl="0" w:tplc="C87CCEA2">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7AE1DF4"/>
    <w:multiLevelType w:val="hybridMultilevel"/>
    <w:tmpl w:val="28F0D020"/>
    <w:lvl w:ilvl="0" w:tplc="CD12AF8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427701"/>
    <w:multiLevelType w:val="multilevel"/>
    <w:tmpl w:val="61CAD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817EE3"/>
    <w:multiLevelType w:val="hybridMultilevel"/>
    <w:tmpl w:val="553447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F574F16"/>
    <w:multiLevelType w:val="hybridMultilevel"/>
    <w:tmpl w:val="6A5828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85146DC"/>
    <w:multiLevelType w:val="hybridMultilevel"/>
    <w:tmpl w:val="AA3C67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8C92B3F"/>
    <w:multiLevelType w:val="multilevel"/>
    <w:tmpl w:val="9E36F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D302B14"/>
    <w:multiLevelType w:val="hybridMultilevel"/>
    <w:tmpl w:val="8DDE0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F73597F"/>
    <w:multiLevelType w:val="hybridMultilevel"/>
    <w:tmpl w:val="32124B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AEC0114"/>
    <w:multiLevelType w:val="hybridMultilevel"/>
    <w:tmpl w:val="3BF491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6387C6D"/>
    <w:multiLevelType w:val="hybridMultilevel"/>
    <w:tmpl w:val="8146F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B255CD6"/>
    <w:multiLevelType w:val="hybridMultilevel"/>
    <w:tmpl w:val="E6C84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223128"/>
    <w:multiLevelType w:val="hybridMultilevel"/>
    <w:tmpl w:val="EABA9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F5D3CC0"/>
    <w:multiLevelType w:val="hybridMultilevel"/>
    <w:tmpl w:val="E75899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75C79CB"/>
    <w:multiLevelType w:val="hybridMultilevel"/>
    <w:tmpl w:val="8C6C778A"/>
    <w:lvl w:ilvl="0" w:tplc="C87CCEA2">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8BF46C3"/>
    <w:multiLevelType w:val="hybridMultilevel"/>
    <w:tmpl w:val="DEBECC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6AA052B4"/>
    <w:multiLevelType w:val="hybridMultilevel"/>
    <w:tmpl w:val="0832E7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0605A46"/>
    <w:multiLevelType w:val="hybridMultilevel"/>
    <w:tmpl w:val="E96219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13A1B68"/>
    <w:multiLevelType w:val="hybridMultilevel"/>
    <w:tmpl w:val="28DAA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52D20C6"/>
    <w:multiLevelType w:val="hybridMultilevel"/>
    <w:tmpl w:val="74CE94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7E60899"/>
    <w:multiLevelType w:val="hybridMultilevel"/>
    <w:tmpl w:val="56C408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BA12A80"/>
    <w:multiLevelType w:val="hybridMultilevel"/>
    <w:tmpl w:val="553413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19"/>
  </w:num>
  <w:num w:numId="4">
    <w:abstractNumId w:val="12"/>
  </w:num>
  <w:num w:numId="5">
    <w:abstractNumId w:val="16"/>
  </w:num>
  <w:num w:numId="6">
    <w:abstractNumId w:val="8"/>
  </w:num>
  <w:num w:numId="7">
    <w:abstractNumId w:val="7"/>
  </w:num>
  <w:num w:numId="8">
    <w:abstractNumId w:val="20"/>
  </w:num>
  <w:num w:numId="9">
    <w:abstractNumId w:val="6"/>
  </w:num>
  <w:num w:numId="10">
    <w:abstractNumId w:val="0"/>
  </w:num>
  <w:num w:numId="11">
    <w:abstractNumId w:val="3"/>
  </w:num>
  <w:num w:numId="12">
    <w:abstractNumId w:val="17"/>
  </w:num>
  <w:num w:numId="13">
    <w:abstractNumId w:val="23"/>
  </w:num>
  <w:num w:numId="14">
    <w:abstractNumId w:val="18"/>
  </w:num>
  <w:num w:numId="15">
    <w:abstractNumId w:val="10"/>
  </w:num>
  <w:num w:numId="16">
    <w:abstractNumId w:val="1"/>
  </w:num>
  <w:num w:numId="17">
    <w:abstractNumId w:val="24"/>
  </w:num>
  <w:num w:numId="18">
    <w:abstractNumId w:val="5"/>
  </w:num>
  <w:num w:numId="19">
    <w:abstractNumId w:val="9"/>
  </w:num>
  <w:num w:numId="20">
    <w:abstractNumId w:val="4"/>
  </w:num>
  <w:num w:numId="21">
    <w:abstractNumId w:val="14"/>
  </w:num>
  <w:num w:numId="22">
    <w:abstractNumId w:val="13"/>
  </w:num>
  <w:num w:numId="23">
    <w:abstractNumId w:val="2"/>
  </w:num>
  <w:num w:numId="24">
    <w:abstractNumId w:val="2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491"/>
    <w:rsid w:val="0001599F"/>
    <w:rsid w:val="00051656"/>
    <w:rsid w:val="000554CB"/>
    <w:rsid w:val="00075BB4"/>
    <w:rsid w:val="0008257D"/>
    <w:rsid w:val="00084CC7"/>
    <w:rsid w:val="000A3EEE"/>
    <w:rsid w:val="000B4F6D"/>
    <w:rsid w:val="000D38CB"/>
    <w:rsid w:val="000F71FF"/>
    <w:rsid w:val="001103E9"/>
    <w:rsid w:val="00111C04"/>
    <w:rsid w:val="00116086"/>
    <w:rsid w:val="0012516C"/>
    <w:rsid w:val="00125742"/>
    <w:rsid w:val="00127FE5"/>
    <w:rsid w:val="0013210F"/>
    <w:rsid w:val="001343D6"/>
    <w:rsid w:val="001447F8"/>
    <w:rsid w:val="00147D50"/>
    <w:rsid w:val="00154F81"/>
    <w:rsid w:val="00155EE6"/>
    <w:rsid w:val="00160BFF"/>
    <w:rsid w:val="00162DD8"/>
    <w:rsid w:val="001658A8"/>
    <w:rsid w:val="00196377"/>
    <w:rsid w:val="001A6074"/>
    <w:rsid w:val="001B6506"/>
    <w:rsid w:val="001E2831"/>
    <w:rsid w:val="001E3566"/>
    <w:rsid w:val="00200CAC"/>
    <w:rsid w:val="00203BD7"/>
    <w:rsid w:val="00207B25"/>
    <w:rsid w:val="00210368"/>
    <w:rsid w:val="0023032C"/>
    <w:rsid w:val="00235734"/>
    <w:rsid w:val="0025220A"/>
    <w:rsid w:val="00273DF1"/>
    <w:rsid w:val="00277E36"/>
    <w:rsid w:val="002A211F"/>
    <w:rsid w:val="002A4E4B"/>
    <w:rsid w:val="002C5F27"/>
    <w:rsid w:val="002E026B"/>
    <w:rsid w:val="002E47C1"/>
    <w:rsid w:val="002F70AC"/>
    <w:rsid w:val="0033433A"/>
    <w:rsid w:val="00334D68"/>
    <w:rsid w:val="003609B9"/>
    <w:rsid w:val="00367EC2"/>
    <w:rsid w:val="00394662"/>
    <w:rsid w:val="003C18A3"/>
    <w:rsid w:val="003C1F27"/>
    <w:rsid w:val="003D1FB7"/>
    <w:rsid w:val="003D53C0"/>
    <w:rsid w:val="003D61BF"/>
    <w:rsid w:val="003E01B4"/>
    <w:rsid w:val="003E6D9E"/>
    <w:rsid w:val="003F30EA"/>
    <w:rsid w:val="0041182A"/>
    <w:rsid w:val="004228E5"/>
    <w:rsid w:val="004A1C13"/>
    <w:rsid w:val="004A3A16"/>
    <w:rsid w:val="004A451A"/>
    <w:rsid w:val="004A6296"/>
    <w:rsid w:val="004D4A41"/>
    <w:rsid w:val="004E2A92"/>
    <w:rsid w:val="004F70EF"/>
    <w:rsid w:val="00531491"/>
    <w:rsid w:val="00562D8E"/>
    <w:rsid w:val="0057023A"/>
    <w:rsid w:val="005A1D00"/>
    <w:rsid w:val="005A259B"/>
    <w:rsid w:val="005A306B"/>
    <w:rsid w:val="005B4941"/>
    <w:rsid w:val="005D0D50"/>
    <w:rsid w:val="00614466"/>
    <w:rsid w:val="00626E90"/>
    <w:rsid w:val="00647A5B"/>
    <w:rsid w:val="006506F6"/>
    <w:rsid w:val="00655F90"/>
    <w:rsid w:val="00672137"/>
    <w:rsid w:val="006A26BE"/>
    <w:rsid w:val="006C0471"/>
    <w:rsid w:val="006C4AF1"/>
    <w:rsid w:val="006C757E"/>
    <w:rsid w:val="006D5166"/>
    <w:rsid w:val="006E11CE"/>
    <w:rsid w:val="006F2F71"/>
    <w:rsid w:val="00735889"/>
    <w:rsid w:val="0074025C"/>
    <w:rsid w:val="00757778"/>
    <w:rsid w:val="00794251"/>
    <w:rsid w:val="007A79C9"/>
    <w:rsid w:val="007B0280"/>
    <w:rsid w:val="007B727B"/>
    <w:rsid w:val="007C4992"/>
    <w:rsid w:val="007F57AE"/>
    <w:rsid w:val="00815A69"/>
    <w:rsid w:val="00822FD1"/>
    <w:rsid w:val="0087213C"/>
    <w:rsid w:val="008748D6"/>
    <w:rsid w:val="00876C77"/>
    <w:rsid w:val="00885DB9"/>
    <w:rsid w:val="00886B90"/>
    <w:rsid w:val="008A123A"/>
    <w:rsid w:val="008A41E0"/>
    <w:rsid w:val="008B7631"/>
    <w:rsid w:val="008D0A0F"/>
    <w:rsid w:val="008D2E24"/>
    <w:rsid w:val="008D5F4D"/>
    <w:rsid w:val="008E44D9"/>
    <w:rsid w:val="0092377A"/>
    <w:rsid w:val="00934C43"/>
    <w:rsid w:val="00945952"/>
    <w:rsid w:val="0097322D"/>
    <w:rsid w:val="009F0094"/>
    <w:rsid w:val="009F3F4A"/>
    <w:rsid w:val="00A11DDA"/>
    <w:rsid w:val="00A233DD"/>
    <w:rsid w:val="00A305F8"/>
    <w:rsid w:val="00A32F41"/>
    <w:rsid w:val="00A44767"/>
    <w:rsid w:val="00A5279C"/>
    <w:rsid w:val="00A87A51"/>
    <w:rsid w:val="00A96098"/>
    <w:rsid w:val="00AB6E99"/>
    <w:rsid w:val="00AD0AF8"/>
    <w:rsid w:val="00AD6014"/>
    <w:rsid w:val="00B11A60"/>
    <w:rsid w:val="00B270A5"/>
    <w:rsid w:val="00B42E28"/>
    <w:rsid w:val="00B51E40"/>
    <w:rsid w:val="00B55791"/>
    <w:rsid w:val="00B55B0A"/>
    <w:rsid w:val="00B74B10"/>
    <w:rsid w:val="00B87962"/>
    <w:rsid w:val="00BA1B62"/>
    <w:rsid w:val="00BB473E"/>
    <w:rsid w:val="00BB7E50"/>
    <w:rsid w:val="00BD4194"/>
    <w:rsid w:val="00C27028"/>
    <w:rsid w:val="00C46CC3"/>
    <w:rsid w:val="00C5640A"/>
    <w:rsid w:val="00C706A9"/>
    <w:rsid w:val="00C85C30"/>
    <w:rsid w:val="00C87FFE"/>
    <w:rsid w:val="00CA70B9"/>
    <w:rsid w:val="00CC1646"/>
    <w:rsid w:val="00CC5D63"/>
    <w:rsid w:val="00CC646D"/>
    <w:rsid w:val="00CF5F0F"/>
    <w:rsid w:val="00D05A8F"/>
    <w:rsid w:val="00D234FE"/>
    <w:rsid w:val="00D35397"/>
    <w:rsid w:val="00D70BDD"/>
    <w:rsid w:val="00D725D0"/>
    <w:rsid w:val="00D83152"/>
    <w:rsid w:val="00D91CFC"/>
    <w:rsid w:val="00D935BC"/>
    <w:rsid w:val="00DA67C4"/>
    <w:rsid w:val="00DB052F"/>
    <w:rsid w:val="00DC51C4"/>
    <w:rsid w:val="00E010BE"/>
    <w:rsid w:val="00E129F6"/>
    <w:rsid w:val="00E73D71"/>
    <w:rsid w:val="00E83314"/>
    <w:rsid w:val="00E91E2F"/>
    <w:rsid w:val="00E96701"/>
    <w:rsid w:val="00EA1721"/>
    <w:rsid w:val="00EA2FDC"/>
    <w:rsid w:val="00EB5486"/>
    <w:rsid w:val="00EC6EE6"/>
    <w:rsid w:val="00EE3567"/>
    <w:rsid w:val="00EE5520"/>
    <w:rsid w:val="00F24C8F"/>
    <w:rsid w:val="00F26867"/>
    <w:rsid w:val="00F75334"/>
    <w:rsid w:val="00F92677"/>
    <w:rsid w:val="00FC1B9A"/>
    <w:rsid w:val="00FC795B"/>
    <w:rsid w:val="00FF29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55B0A"/>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B55B0A"/>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70A5"/>
    <w:pPr>
      <w:spacing w:after="0" w:line="240" w:lineRule="auto"/>
    </w:pPr>
  </w:style>
  <w:style w:type="paragraph" w:styleId="NormalWeb">
    <w:name w:val="Normal (Web)"/>
    <w:basedOn w:val="Normal"/>
    <w:uiPriority w:val="99"/>
    <w:semiHidden/>
    <w:unhideWhenUsed/>
    <w:rsid w:val="00647A5B"/>
    <w:pPr>
      <w:spacing w:before="100" w:beforeAutospacing="1" w:after="100" w:afterAutospacing="1" w:line="240" w:lineRule="auto"/>
    </w:pPr>
    <w:rPr>
      <w:rFonts w:ascii="Times New Roman" w:eastAsiaTheme="minorEastAsia" w:hAnsi="Times New Roman" w:cs="Times New Roman"/>
      <w:sz w:val="24"/>
      <w:szCs w:val="24"/>
      <w:lang w:eastAsia="en-CA"/>
    </w:rPr>
  </w:style>
  <w:style w:type="paragraph" w:styleId="BalloonText">
    <w:name w:val="Balloon Text"/>
    <w:basedOn w:val="Normal"/>
    <w:link w:val="BalloonTextChar"/>
    <w:uiPriority w:val="99"/>
    <w:semiHidden/>
    <w:unhideWhenUsed/>
    <w:rsid w:val="00AD0A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AF8"/>
    <w:rPr>
      <w:rFonts w:ascii="Tahoma" w:hAnsi="Tahoma" w:cs="Tahoma"/>
      <w:sz w:val="16"/>
      <w:szCs w:val="16"/>
    </w:rPr>
  </w:style>
  <w:style w:type="paragraph" w:customStyle="1" w:styleId="Default">
    <w:name w:val="Default"/>
    <w:rsid w:val="0074025C"/>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7402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C7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57E"/>
  </w:style>
  <w:style w:type="paragraph" w:styleId="Footer">
    <w:name w:val="footer"/>
    <w:basedOn w:val="Normal"/>
    <w:link w:val="FooterChar"/>
    <w:uiPriority w:val="99"/>
    <w:unhideWhenUsed/>
    <w:rsid w:val="006C7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57E"/>
  </w:style>
  <w:style w:type="paragraph" w:styleId="ListParagraph">
    <w:name w:val="List Paragraph"/>
    <w:basedOn w:val="Normal"/>
    <w:uiPriority w:val="34"/>
    <w:qFormat/>
    <w:rsid w:val="00B42E28"/>
    <w:pPr>
      <w:ind w:left="720"/>
      <w:contextualSpacing/>
    </w:pPr>
  </w:style>
  <w:style w:type="character" w:customStyle="1" w:styleId="Heading2Char">
    <w:name w:val="Heading 2 Char"/>
    <w:basedOn w:val="DefaultParagraphFont"/>
    <w:link w:val="Heading2"/>
    <w:uiPriority w:val="9"/>
    <w:rsid w:val="00B55B0A"/>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B55B0A"/>
    <w:rPr>
      <w:rFonts w:ascii="Times New Roman" w:eastAsia="Times New Roman" w:hAnsi="Times New Roman" w:cs="Times New Roman"/>
      <w:b/>
      <w:bCs/>
      <w:sz w:val="27"/>
      <w:szCs w:val="27"/>
      <w:lang w:eastAsia="en-CA"/>
    </w:rPr>
  </w:style>
  <w:style w:type="character" w:styleId="Hyperlink">
    <w:name w:val="Hyperlink"/>
    <w:basedOn w:val="DefaultParagraphFont"/>
    <w:uiPriority w:val="99"/>
    <w:unhideWhenUsed/>
    <w:rsid w:val="00A233DD"/>
    <w:rPr>
      <w:color w:val="0000FF" w:themeColor="hyperlink"/>
      <w:u w:val="single"/>
    </w:rPr>
  </w:style>
  <w:style w:type="character" w:customStyle="1" w:styleId="notranslate">
    <w:name w:val="notranslate"/>
    <w:basedOn w:val="DefaultParagraphFont"/>
    <w:rsid w:val="00A233DD"/>
  </w:style>
  <w:style w:type="character" w:styleId="FollowedHyperlink">
    <w:name w:val="FollowedHyperlink"/>
    <w:basedOn w:val="DefaultParagraphFont"/>
    <w:uiPriority w:val="99"/>
    <w:semiHidden/>
    <w:unhideWhenUsed/>
    <w:rsid w:val="0013210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55B0A"/>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B55B0A"/>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70A5"/>
    <w:pPr>
      <w:spacing w:after="0" w:line="240" w:lineRule="auto"/>
    </w:pPr>
  </w:style>
  <w:style w:type="paragraph" w:styleId="NormalWeb">
    <w:name w:val="Normal (Web)"/>
    <w:basedOn w:val="Normal"/>
    <w:uiPriority w:val="99"/>
    <w:semiHidden/>
    <w:unhideWhenUsed/>
    <w:rsid w:val="00647A5B"/>
    <w:pPr>
      <w:spacing w:before="100" w:beforeAutospacing="1" w:after="100" w:afterAutospacing="1" w:line="240" w:lineRule="auto"/>
    </w:pPr>
    <w:rPr>
      <w:rFonts w:ascii="Times New Roman" w:eastAsiaTheme="minorEastAsia" w:hAnsi="Times New Roman" w:cs="Times New Roman"/>
      <w:sz w:val="24"/>
      <w:szCs w:val="24"/>
      <w:lang w:eastAsia="en-CA"/>
    </w:rPr>
  </w:style>
  <w:style w:type="paragraph" w:styleId="BalloonText">
    <w:name w:val="Balloon Text"/>
    <w:basedOn w:val="Normal"/>
    <w:link w:val="BalloonTextChar"/>
    <w:uiPriority w:val="99"/>
    <w:semiHidden/>
    <w:unhideWhenUsed/>
    <w:rsid w:val="00AD0A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AF8"/>
    <w:rPr>
      <w:rFonts w:ascii="Tahoma" w:hAnsi="Tahoma" w:cs="Tahoma"/>
      <w:sz w:val="16"/>
      <w:szCs w:val="16"/>
    </w:rPr>
  </w:style>
  <w:style w:type="paragraph" w:customStyle="1" w:styleId="Default">
    <w:name w:val="Default"/>
    <w:rsid w:val="0074025C"/>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7402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C7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57E"/>
  </w:style>
  <w:style w:type="paragraph" w:styleId="Footer">
    <w:name w:val="footer"/>
    <w:basedOn w:val="Normal"/>
    <w:link w:val="FooterChar"/>
    <w:uiPriority w:val="99"/>
    <w:unhideWhenUsed/>
    <w:rsid w:val="006C7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57E"/>
  </w:style>
  <w:style w:type="paragraph" w:styleId="ListParagraph">
    <w:name w:val="List Paragraph"/>
    <w:basedOn w:val="Normal"/>
    <w:uiPriority w:val="34"/>
    <w:qFormat/>
    <w:rsid w:val="00B42E28"/>
    <w:pPr>
      <w:ind w:left="720"/>
      <w:contextualSpacing/>
    </w:pPr>
  </w:style>
  <w:style w:type="character" w:customStyle="1" w:styleId="Heading2Char">
    <w:name w:val="Heading 2 Char"/>
    <w:basedOn w:val="DefaultParagraphFont"/>
    <w:link w:val="Heading2"/>
    <w:uiPriority w:val="9"/>
    <w:rsid w:val="00B55B0A"/>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B55B0A"/>
    <w:rPr>
      <w:rFonts w:ascii="Times New Roman" w:eastAsia="Times New Roman" w:hAnsi="Times New Roman" w:cs="Times New Roman"/>
      <w:b/>
      <w:bCs/>
      <w:sz w:val="27"/>
      <w:szCs w:val="27"/>
      <w:lang w:eastAsia="en-CA"/>
    </w:rPr>
  </w:style>
  <w:style w:type="character" w:styleId="Hyperlink">
    <w:name w:val="Hyperlink"/>
    <w:basedOn w:val="DefaultParagraphFont"/>
    <w:uiPriority w:val="99"/>
    <w:unhideWhenUsed/>
    <w:rsid w:val="00A233DD"/>
    <w:rPr>
      <w:color w:val="0000FF" w:themeColor="hyperlink"/>
      <w:u w:val="single"/>
    </w:rPr>
  </w:style>
  <w:style w:type="character" w:customStyle="1" w:styleId="notranslate">
    <w:name w:val="notranslate"/>
    <w:basedOn w:val="DefaultParagraphFont"/>
    <w:rsid w:val="00A233DD"/>
  </w:style>
  <w:style w:type="character" w:styleId="FollowedHyperlink">
    <w:name w:val="FollowedHyperlink"/>
    <w:basedOn w:val="DefaultParagraphFont"/>
    <w:uiPriority w:val="99"/>
    <w:semiHidden/>
    <w:unhideWhenUsed/>
    <w:rsid w:val="001321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311055">
      <w:bodyDiv w:val="1"/>
      <w:marLeft w:val="0"/>
      <w:marRight w:val="0"/>
      <w:marTop w:val="0"/>
      <w:marBottom w:val="0"/>
      <w:divBdr>
        <w:top w:val="none" w:sz="0" w:space="0" w:color="auto"/>
        <w:left w:val="none" w:sz="0" w:space="0" w:color="auto"/>
        <w:bottom w:val="none" w:sz="0" w:space="0" w:color="auto"/>
        <w:right w:val="none" w:sz="0" w:space="0" w:color="auto"/>
      </w:divBdr>
    </w:div>
    <w:div w:id="781849077">
      <w:bodyDiv w:val="1"/>
      <w:marLeft w:val="0"/>
      <w:marRight w:val="0"/>
      <w:marTop w:val="0"/>
      <w:marBottom w:val="0"/>
      <w:divBdr>
        <w:top w:val="none" w:sz="0" w:space="0" w:color="auto"/>
        <w:left w:val="none" w:sz="0" w:space="0" w:color="auto"/>
        <w:bottom w:val="none" w:sz="0" w:space="0" w:color="auto"/>
        <w:right w:val="none" w:sz="0" w:space="0" w:color="auto"/>
      </w:divBdr>
    </w:div>
    <w:div w:id="92873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gif"/><Relationship Id="rId18" Type="http://schemas.openxmlformats.org/officeDocument/2006/relationships/hyperlink" Target="http://www.sendmyfriend.org/resource/spread-the-word/"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hyperlink" Target="http://www.sendmyfriend.org/resource/young-activists-schools-stories-2013/" TargetMode="External"/><Relationship Id="rId2" Type="http://schemas.openxmlformats.org/officeDocument/2006/relationships/numbering" Target="numbering.xml"/><Relationship Id="rId16" Type="http://schemas.openxmlformats.org/officeDocument/2006/relationships/hyperlink" Target="http://www.sendmyfriend.org/resource/malala-day/" TargetMode="External"/><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gif"/><Relationship Id="rId23" Type="http://schemas.openxmlformats.org/officeDocument/2006/relationships/fontTable" Target="fontTable.xml"/><Relationship Id="rId10" Type="http://schemas.openxmlformats.org/officeDocument/2006/relationships/image" Target="media/image1.gif"/><Relationship Id="rId19" Type="http://schemas.openxmlformats.org/officeDocument/2006/relationships/hyperlink" Target="http://www.sendmyfriend.org/resource/diary-of-a-young-campaigner/" TargetMode="External"/><Relationship Id="rId4" Type="http://schemas.microsoft.com/office/2007/relationships/stylesWithEffects" Target="stylesWithEffects.xml"/><Relationship Id="rId9" Type="http://schemas.openxmlformats.org/officeDocument/2006/relationships/hyperlink" Target="http://www.sendmyfriend.org" TargetMode="External"/><Relationship Id="rId14" Type="http://schemas.openxmlformats.org/officeDocument/2006/relationships/image" Target="media/image5.gif"/><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4A453-DF35-429E-90FC-AE1E235A0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1241</Words>
  <Characters>7078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Nicola Cadbury</cp:lastModifiedBy>
  <cp:revision>5</cp:revision>
  <dcterms:created xsi:type="dcterms:W3CDTF">2014-03-26T17:54:00Z</dcterms:created>
  <dcterms:modified xsi:type="dcterms:W3CDTF">2014-03-26T18:05:00Z</dcterms:modified>
</cp:coreProperties>
</file>